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D2B02" w14:textId="77777777" w:rsidR="00D92B7F" w:rsidRDefault="00D92B7F" w:rsidP="00A73136">
      <w:pPr>
        <w:jc w:val="both"/>
        <w:rPr>
          <w:rFonts w:ascii="Arial" w:hAnsi="Arial" w:cs="Arial"/>
          <w:b/>
          <w:sz w:val="24"/>
          <w:szCs w:val="28"/>
        </w:rPr>
      </w:pPr>
    </w:p>
    <w:p w14:paraId="5477CD48" w14:textId="77777777" w:rsidR="00D92B7F" w:rsidRDefault="00D92B7F" w:rsidP="00A73136">
      <w:pPr>
        <w:jc w:val="both"/>
        <w:rPr>
          <w:rFonts w:ascii="Arial" w:hAnsi="Arial" w:cs="Arial"/>
          <w:b/>
          <w:sz w:val="24"/>
          <w:szCs w:val="28"/>
        </w:rPr>
      </w:pPr>
    </w:p>
    <w:p w14:paraId="130B3008" w14:textId="77777777" w:rsidR="00D92B7F" w:rsidRPr="00D92B7F" w:rsidRDefault="00D92B7F" w:rsidP="00D92B7F">
      <w:pPr>
        <w:jc w:val="center"/>
        <w:rPr>
          <w:rFonts w:ascii="Arial" w:hAnsi="Arial" w:cs="Arial"/>
          <w:b/>
          <w:sz w:val="40"/>
          <w:szCs w:val="28"/>
        </w:rPr>
      </w:pPr>
    </w:p>
    <w:p w14:paraId="2F3E5376" w14:textId="77777777" w:rsidR="00D641C5" w:rsidRDefault="00D641C5" w:rsidP="00D92B7F">
      <w:pPr>
        <w:jc w:val="center"/>
        <w:rPr>
          <w:rFonts w:ascii="Arial" w:hAnsi="Arial" w:cs="Arial"/>
          <w:b/>
          <w:sz w:val="40"/>
          <w:szCs w:val="28"/>
        </w:rPr>
      </w:pPr>
    </w:p>
    <w:p w14:paraId="0514A452" w14:textId="77777777" w:rsidR="00D641C5" w:rsidRDefault="00D92B7F" w:rsidP="00D92B7F">
      <w:pPr>
        <w:jc w:val="center"/>
        <w:rPr>
          <w:rFonts w:ascii="Arial" w:hAnsi="Arial" w:cs="Arial"/>
          <w:b/>
          <w:sz w:val="56"/>
          <w:szCs w:val="28"/>
        </w:rPr>
      </w:pPr>
      <w:r w:rsidRPr="00D641C5">
        <w:rPr>
          <w:rFonts w:ascii="Arial" w:hAnsi="Arial" w:cs="Arial"/>
          <w:b/>
          <w:sz w:val="56"/>
          <w:szCs w:val="28"/>
        </w:rPr>
        <w:t>INTERNÍ POSTUPY MAS</w:t>
      </w:r>
    </w:p>
    <w:p w14:paraId="03F09816" w14:textId="77777777" w:rsidR="00D641C5" w:rsidRDefault="00D92B7F" w:rsidP="00D92B7F">
      <w:pPr>
        <w:jc w:val="center"/>
        <w:rPr>
          <w:rFonts w:ascii="Arial" w:hAnsi="Arial" w:cs="Arial"/>
          <w:b/>
          <w:sz w:val="56"/>
          <w:szCs w:val="28"/>
        </w:rPr>
      </w:pPr>
      <w:r w:rsidRPr="00D641C5">
        <w:rPr>
          <w:rFonts w:ascii="Arial" w:hAnsi="Arial" w:cs="Arial"/>
          <w:b/>
          <w:sz w:val="56"/>
          <w:szCs w:val="28"/>
        </w:rPr>
        <w:t xml:space="preserve"> PRO OPERAČNÍ PROGRAM</w:t>
      </w:r>
    </w:p>
    <w:p w14:paraId="4007439B" w14:textId="77777777" w:rsidR="00D92B7F" w:rsidRPr="00D641C5" w:rsidRDefault="00D92B7F" w:rsidP="00D92B7F">
      <w:pPr>
        <w:jc w:val="center"/>
        <w:rPr>
          <w:rFonts w:ascii="Arial" w:hAnsi="Arial" w:cs="Arial"/>
          <w:b/>
          <w:sz w:val="56"/>
          <w:szCs w:val="28"/>
        </w:rPr>
      </w:pPr>
      <w:r w:rsidRPr="00D641C5">
        <w:rPr>
          <w:rFonts w:ascii="Arial" w:hAnsi="Arial" w:cs="Arial"/>
          <w:b/>
          <w:sz w:val="56"/>
          <w:szCs w:val="28"/>
        </w:rPr>
        <w:t xml:space="preserve"> IROP </w:t>
      </w:r>
    </w:p>
    <w:p w14:paraId="71B97350" w14:textId="77777777" w:rsidR="00D92B7F" w:rsidRDefault="00D92B7F" w:rsidP="00A73136">
      <w:pPr>
        <w:jc w:val="both"/>
        <w:rPr>
          <w:rFonts w:ascii="Arial" w:hAnsi="Arial" w:cs="Arial"/>
          <w:b/>
          <w:sz w:val="28"/>
          <w:szCs w:val="28"/>
          <w:u w:val="single"/>
        </w:rPr>
      </w:pPr>
    </w:p>
    <w:p w14:paraId="7289B461" w14:textId="77777777" w:rsidR="00D92B7F" w:rsidRDefault="00D641C5" w:rsidP="00D641C5">
      <w:pPr>
        <w:jc w:val="center"/>
        <w:rPr>
          <w:rFonts w:ascii="Arial" w:hAnsi="Arial" w:cs="Arial"/>
          <w:b/>
          <w:sz w:val="28"/>
          <w:szCs w:val="28"/>
          <w:u w:val="single"/>
        </w:rPr>
      </w:pPr>
      <w:r>
        <w:rPr>
          <w:rFonts w:ascii="Arial" w:hAnsi="Arial" w:cs="Arial"/>
          <w:b/>
          <w:sz w:val="28"/>
          <w:szCs w:val="28"/>
          <w:u w:val="single"/>
        </w:rPr>
        <w:t xml:space="preserve">Místní akční skupina </w:t>
      </w:r>
      <w:proofErr w:type="spellStart"/>
      <w:r>
        <w:rPr>
          <w:rFonts w:ascii="Arial" w:hAnsi="Arial" w:cs="Arial"/>
          <w:b/>
          <w:sz w:val="28"/>
          <w:szCs w:val="28"/>
          <w:u w:val="single"/>
        </w:rPr>
        <w:t>Třešťsko</w:t>
      </w:r>
      <w:proofErr w:type="spellEnd"/>
      <w:r>
        <w:rPr>
          <w:rFonts w:ascii="Arial" w:hAnsi="Arial" w:cs="Arial"/>
          <w:b/>
          <w:sz w:val="28"/>
          <w:szCs w:val="28"/>
          <w:u w:val="single"/>
        </w:rPr>
        <w:t>, o.p.s.</w:t>
      </w:r>
    </w:p>
    <w:p w14:paraId="27D9D1DE" w14:textId="77777777" w:rsidR="00E9277D" w:rsidRDefault="00E9277D" w:rsidP="00D641C5">
      <w:pPr>
        <w:jc w:val="center"/>
        <w:rPr>
          <w:rFonts w:ascii="Arial" w:hAnsi="Arial" w:cs="Arial"/>
          <w:szCs w:val="28"/>
        </w:rPr>
      </w:pPr>
      <w:r>
        <w:rPr>
          <w:rFonts w:ascii="Arial" w:hAnsi="Arial" w:cs="Arial"/>
          <w:szCs w:val="28"/>
        </w:rPr>
        <w:t>Revoluční 20/1, 589 01 Třešť</w:t>
      </w:r>
    </w:p>
    <w:p w14:paraId="6A550963" w14:textId="77777777" w:rsidR="00E9277D" w:rsidRPr="00E9277D" w:rsidRDefault="00E9277D" w:rsidP="00D641C5">
      <w:pPr>
        <w:jc w:val="center"/>
        <w:rPr>
          <w:rFonts w:ascii="Arial" w:hAnsi="Arial" w:cs="Arial"/>
          <w:szCs w:val="28"/>
        </w:rPr>
      </w:pPr>
      <w:r>
        <w:rPr>
          <w:rFonts w:ascii="Arial" w:hAnsi="Arial" w:cs="Arial"/>
          <w:szCs w:val="28"/>
        </w:rPr>
        <w:t>277 39 309</w:t>
      </w:r>
    </w:p>
    <w:p w14:paraId="5B560FB4" w14:textId="77777777" w:rsidR="00D641C5" w:rsidRDefault="00D641C5" w:rsidP="00A73136">
      <w:pPr>
        <w:jc w:val="both"/>
        <w:rPr>
          <w:rFonts w:ascii="Arial" w:hAnsi="Arial" w:cs="Arial"/>
          <w:b/>
          <w:sz w:val="28"/>
          <w:szCs w:val="28"/>
          <w:u w:val="single"/>
        </w:rPr>
      </w:pPr>
      <w:r w:rsidRPr="003E2F57">
        <w:rPr>
          <w:noProof/>
          <w:lang w:eastAsia="cs-CZ"/>
        </w:rPr>
        <w:drawing>
          <wp:anchor distT="0" distB="0" distL="114300" distR="114300" simplePos="0" relativeHeight="251664384" behindDoc="0" locked="0" layoutInCell="1" allowOverlap="1" wp14:anchorId="33330780" wp14:editId="47B39A3B">
            <wp:simplePos x="0" y="0"/>
            <wp:positionH relativeFrom="column">
              <wp:posOffset>2605405</wp:posOffset>
            </wp:positionH>
            <wp:positionV relativeFrom="paragraph">
              <wp:posOffset>7620</wp:posOffset>
            </wp:positionV>
            <wp:extent cx="542925" cy="568325"/>
            <wp:effectExtent l="0" t="0" r="9525" b="3175"/>
            <wp:wrapSquare wrapText="bothSides"/>
            <wp:docPr id="4" name="Obrázek 4" descr="C:\Users\Renata\Desktop\Dokumenty\MAS\IV.1.1\Loga+mapa\MAS_LOGO_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Renata\Desktop\Dokumenty\MAS\IV.1.1\Loga+mapa\MAS_LOGO_300p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54615" w14:textId="77777777" w:rsidR="00D92B7F" w:rsidRDefault="00D92B7F" w:rsidP="00A73136">
      <w:pPr>
        <w:jc w:val="both"/>
        <w:rPr>
          <w:rFonts w:ascii="Arial" w:hAnsi="Arial" w:cs="Arial"/>
          <w:b/>
          <w:sz w:val="28"/>
          <w:szCs w:val="28"/>
          <w:u w:val="single"/>
        </w:rPr>
      </w:pPr>
    </w:p>
    <w:p w14:paraId="527E575D" w14:textId="77777777" w:rsidR="00D92B7F" w:rsidRDefault="00D92B7F" w:rsidP="00A73136">
      <w:pPr>
        <w:jc w:val="both"/>
        <w:rPr>
          <w:rFonts w:ascii="Arial" w:hAnsi="Arial" w:cs="Arial"/>
          <w:b/>
          <w:sz w:val="28"/>
          <w:szCs w:val="28"/>
          <w:u w:val="single"/>
        </w:rPr>
      </w:pPr>
    </w:p>
    <w:p w14:paraId="53EA6C6A" w14:textId="77777777" w:rsidR="00D641C5" w:rsidRDefault="00D641C5" w:rsidP="00A73136">
      <w:pPr>
        <w:jc w:val="both"/>
        <w:rPr>
          <w:rFonts w:ascii="Arial" w:hAnsi="Arial" w:cs="Arial"/>
          <w:b/>
          <w:sz w:val="28"/>
          <w:szCs w:val="28"/>
          <w:u w:val="single"/>
        </w:rPr>
      </w:pPr>
    </w:p>
    <w:p w14:paraId="634E1258" w14:textId="77777777" w:rsidR="00E9277D" w:rsidRDefault="00E9277D" w:rsidP="00A73136">
      <w:pPr>
        <w:jc w:val="both"/>
        <w:rPr>
          <w:rFonts w:ascii="Arial" w:hAnsi="Arial" w:cs="Arial"/>
          <w:b/>
          <w:sz w:val="28"/>
          <w:szCs w:val="28"/>
          <w:u w:val="single"/>
        </w:rPr>
      </w:pPr>
    </w:p>
    <w:p w14:paraId="4522B321" w14:textId="77777777" w:rsidR="00E9277D" w:rsidRDefault="00E9277D" w:rsidP="00A73136">
      <w:pPr>
        <w:jc w:val="both"/>
        <w:rPr>
          <w:rFonts w:ascii="Arial" w:hAnsi="Arial" w:cs="Arial"/>
          <w:b/>
          <w:sz w:val="28"/>
          <w:szCs w:val="28"/>
          <w:u w:val="single"/>
        </w:rPr>
      </w:pPr>
    </w:p>
    <w:p w14:paraId="5F3EC7D0" w14:textId="77777777" w:rsidR="00E9277D" w:rsidRDefault="00E9277D" w:rsidP="00A73136">
      <w:pPr>
        <w:jc w:val="both"/>
        <w:rPr>
          <w:rFonts w:ascii="Arial" w:hAnsi="Arial" w:cs="Arial"/>
          <w:b/>
          <w:sz w:val="28"/>
          <w:szCs w:val="28"/>
          <w:u w:val="single"/>
        </w:rPr>
      </w:pPr>
    </w:p>
    <w:tbl>
      <w:tblPr>
        <w:tblStyle w:val="Mkatabulky"/>
        <w:tblW w:w="0" w:type="auto"/>
        <w:tblLook w:val="04A0" w:firstRow="1" w:lastRow="0" w:firstColumn="1" w:lastColumn="0" w:noHBand="0" w:noVBand="1"/>
      </w:tblPr>
      <w:tblGrid>
        <w:gridCol w:w="3020"/>
        <w:gridCol w:w="3779"/>
      </w:tblGrid>
      <w:tr w:rsidR="00E9277D" w:rsidRPr="00E9277D" w14:paraId="1706EBF0" w14:textId="77777777" w:rsidTr="00842B6A">
        <w:trPr>
          <w:trHeight w:hRule="exact" w:val="567"/>
        </w:trPr>
        <w:tc>
          <w:tcPr>
            <w:tcW w:w="3020" w:type="dxa"/>
          </w:tcPr>
          <w:p w14:paraId="068453B4" w14:textId="77777777" w:rsidR="00E9277D" w:rsidRPr="00E9277D" w:rsidRDefault="00E9277D" w:rsidP="00E9277D">
            <w:pPr>
              <w:spacing w:before="120" w:line="276" w:lineRule="auto"/>
              <w:rPr>
                <w:rFonts w:ascii="Arial" w:hAnsi="Arial" w:cs="Arial"/>
                <w:b/>
              </w:rPr>
            </w:pPr>
            <w:r>
              <w:rPr>
                <w:rFonts w:ascii="Arial" w:hAnsi="Arial" w:cs="Arial"/>
                <w:b/>
              </w:rPr>
              <w:t>Platnost od</w:t>
            </w:r>
          </w:p>
        </w:tc>
        <w:tc>
          <w:tcPr>
            <w:tcW w:w="3779" w:type="dxa"/>
          </w:tcPr>
          <w:p w14:paraId="1D8BCB67" w14:textId="699BE561" w:rsidR="00E9277D" w:rsidRPr="00E9277D" w:rsidRDefault="00842B6A" w:rsidP="00E9277D">
            <w:pPr>
              <w:spacing w:before="120" w:line="276" w:lineRule="auto"/>
              <w:rPr>
                <w:rFonts w:ascii="Arial" w:hAnsi="Arial" w:cs="Arial"/>
              </w:rPr>
            </w:pPr>
            <w:r>
              <w:rPr>
                <w:rFonts w:ascii="Arial" w:hAnsi="Arial" w:cs="Arial"/>
              </w:rPr>
              <w:t>2. 10</w:t>
            </w:r>
            <w:r w:rsidR="00E9277D" w:rsidRPr="00E9277D">
              <w:rPr>
                <w:rFonts w:ascii="Arial" w:hAnsi="Arial" w:cs="Arial"/>
              </w:rPr>
              <w:t>. 201</w:t>
            </w:r>
            <w:r w:rsidR="00D8477C">
              <w:rPr>
                <w:rFonts w:ascii="Arial" w:hAnsi="Arial" w:cs="Arial"/>
              </w:rPr>
              <w:t>8</w:t>
            </w:r>
          </w:p>
        </w:tc>
      </w:tr>
      <w:tr w:rsidR="00E9277D" w:rsidRPr="00E9277D" w14:paraId="4F7B8851" w14:textId="77777777" w:rsidTr="00842B6A">
        <w:trPr>
          <w:trHeight w:hRule="exact" w:val="567"/>
        </w:trPr>
        <w:tc>
          <w:tcPr>
            <w:tcW w:w="3020" w:type="dxa"/>
          </w:tcPr>
          <w:p w14:paraId="7F960E88" w14:textId="77777777" w:rsidR="00E9277D" w:rsidRPr="00E9277D" w:rsidRDefault="00E9277D" w:rsidP="00E9277D">
            <w:pPr>
              <w:spacing w:before="120"/>
              <w:rPr>
                <w:rFonts w:ascii="Arial" w:hAnsi="Arial" w:cs="Arial"/>
                <w:b/>
              </w:rPr>
            </w:pPr>
            <w:r>
              <w:rPr>
                <w:rFonts w:ascii="Arial" w:hAnsi="Arial" w:cs="Arial"/>
                <w:b/>
              </w:rPr>
              <w:t>V</w:t>
            </w:r>
            <w:r w:rsidRPr="00E9277D">
              <w:rPr>
                <w:rFonts w:ascii="Arial" w:hAnsi="Arial" w:cs="Arial"/>
                <w:b/>
              </w:rPr>
              <w:t>erze</w:t>
            </w:r>
          </w:p>
        </w:tc>
        <w:tc>
          <w:tcPr>
            <w:tcW w:w="3779" w:type="dxa"/>
          </w:tcPr>
          <w:p w14:paraId="3AB86806" w14:textId="0F32115A" w:rsidR="00E9277D" w:rsidRPr="00E9277D" w:rsidRDefault="00D8477C" w:rsidP="00E9277D">
            <w:pPr>
              <w:spacing w:before="120"/>
              <w:rPr>
                <w:rFonts w:ascii="Arial" w:hAnsi="Arial" w:cs="Arial"/>
              </w:rPr>
            </w:pPr>
            <w:r>
              <w:rPr>
                <w:rFonts w:ascii="Arial" w:hAnsi="Arial" w:cs="Arial"/>
              </w:rPr>
              <w:t>2</w:t>
            </w:r>
            <w:r w:rsidR="00E9277D">
              <w:rPr>
                <w:rFonts w:ascii="Arial" w:hAnsi="Arial" w:cs="Arial"/>
              </w:rPr>
              <w:t>.0</w:t>
            </w:r>
          </w:p>
        </w:tc>
      </w:tr>
      <w:tr w:rsidR="00E9277D" w:rsidRPr="00E9277D" w14:paraId="4B2B0C82" w14:textId="77777777" w:rsidTr="00842B6A">
        <w:trPr>
          <w:trHeight w:hRule="exact" w:val="567"/>
        </w:trPr>
        <w:tc>
          <w:tcPr>
            <w:tcW w:w="3020" w:type="dxa"/>
          </w:tcPr>
          <w:p w14:paraId="512978F8" w14:textId="77777777" w:rsidR="00E9277D" w:rsidRPr="00E9277D" w:rsidRDefault="00E9277D" w:rsidP="00E9277D">
            <w:pPr>
              <w:spacing w:before="120" w:line="276" w:lineRule="auto"/>
              <w:rPr>
                <w:rFonts w:ascii="Arial" w:hAnsi="Arial" w:cs="Arial"/>
                <w:b/>
              </w:rPr>
            </w:pPr>
            <w:r w:rsidRPr="00E9277D">
              <w:rPr>
                <w:rFonts w:ascii="Arial" w:hAnsi="Arial" w:cs="Arial"/>
                <w:b/>
              </w:rPr>
              <w:t xml:space="preserve">Schválil </w:t>
            </w:r>
          </w:p>
        </w:tc>
        <w:tc>
          <w:tcPr>
            <w:tcW w:w="3779" w:type="dxa"/>
          </w:tcPr>
          <w:p w14:paraId="3F12B15D" w14:textId="0FEA2E54" w:rsidR="00E9277D" w:rsidRPr="00E9277D" w:rsidRDefault="0036228B" w:rsidP="00842B6A">
            <w:pPr>
              <w:spacing w:line="276" w:lineRule="auto"/>
              <w:rPr>
                <w:rFonts w:ascii="Arial" w:hAnsi="Arial" w:cs="Arial"/>
              </w:rPr>
            </w:pPr>
            <w:r>
              <w:rPr>
                <w:rFonts w:ascii="Arial" w:hAnsi="Arial" w:cs="Arial"/>
              </w:rPr>
              <w:t>Rozhodovací orgán dne</w:t>
            </w:r>
            <w:r w:rsidR="00842B6A">
              <w:rPr>
                <w:rFonts w:ascii="Arial" w:hAnsi="Arial" w:cs="Arial"/>
              </w:rPr>
              <w:t xml:space="preserve"> 2. 10. 2018</w:t>
            </w:r>
          </w:p>
        </w:tc>
      </w:tr>
    </w:tbl>
    <w:p w14:paraId="4D8BBB41" w14:textId="77777777" w:rsidR="00D641C5" w:rsidRDefault="00D641C5" w:rsidP="00A73136">
      <w:pPr>
        <w:jc w:val="both"/>
        <w:rPr>
          <w:rFonts w:ascii="Arial" w:hAnsi="Arial" w:cs="Arial"/>
          <w:b/>
          <w:sz w:val="28"/>
          <w:szCs w:val="28"/>
          <w:u w:val="single"/>
        </w:rPr>
      </w:pPr>
    </w:p>
    <w:p w14:paraId="049B9943" w14:textId="77777777" w:rsidR="008A7D4A" w:rsidRDefault="008A7D4A" w:rsidP="008A7D4A">
      <w:pPr>
        <w:jc w:val="both"/>
        <w:rPr>
          <w:rFonts w:ascii="Arial" w:hAnsi="Arial" w:cs="Arial"/>
          <w:sz w:val="20"/>
          <w:szCs w:val="20"/>
        </w:rPr>
      </w:pPr>
    </w:p>
    <w:sdt>
      <w:sdtPr>
        <w:rPr>
          <w:rFonts w:asciiTheme="minorHAnsi" w:eastAsiaTheme="minorHAnsi" w:hAnsiTheme="minorHAnsi" w:cstheme="minorBidi"/>
          <w:color w:val="auto"/>
          <w:sz w:val="22"/>
          <w:szCs w:val="22"/>
          <w:lang w:eastAsia="en-US"/>
        </w:rPr>
        <w:id w:val="-1662689133"/>
        <w:docPartObj>
          <w:docPartGallery w:val="Table of Contents"/>
          <w:docPartUnique/>
        </w:docPartObj>
      </w:sdtPr>
      <w:sdtEndPr>
        <w:rPr>
          <w:b/>
          <w:bCs/>
        </w:rPr>
      </w:sdtEndPr>
      <w:sdtContent>
        <w:p w14:paraId="6053615A" w14:textId="77777777" w:rsidR="008A7D4A" w:rsidRPr="008A7D4A" w:rsidRDefault="008A7D4A">
          <w:pPr>
            <w:pStyle w:val="Nadpisobsahu"/>
            <w:rPr>
              <w:rFonts w:ascii="Arial" w:hAnsi="Arial" w:cs="Arial"/>
              <w:b/>
              <w:color w:val="000000" w:themeColor="text1"/>
              <w:sz w:val="24"/>
              <w:szCs w:val="28"/>
            </w:rPr>
          </w:pPr>
          <w:r w:rsidRPr="008A7D4A">
            <w:rPr>
              <w:rFonts w:ascii="Arial" w:hAnsi="Arial" w:cs="Arial"/>
              <w:b/>
              <w:color w:val="000000" w:themeColor="text1"/>
              <w:sz w:val="24"/>
              <w:szCs w:val="28"/>
            </w:rPr>
            <w:t>Obsah</w:t>
          </w:r>
        </w:p>
        <w:p w14:paraId="30BD3495" w14:textId="77777777" w:rsidR="00842B6A" w:rsidRDefault="008A7D4A">
          <w:pPr>
            <w:pStyle w:val="Obsah2"/>
            <w:tabs>
              <w:tab w:val="right" w:leader="dot" w:pos="9062"/>
            </w:tabs>
            <w:rPr>
              <w:rFonts w:eastAsiaTheme="minorEastAsia"/>
              <w:noProof/>
              <w:lang w:eastAsia="cs-CZ"/>
            </w:rPr>
          </w:pPr>
          <w:r w:rsidRPr="00D92B7F">
            <w:rPr>
              <w:rFonts w:ascii="Arial" w:hAnsi="Arial" w:cs="Arial"/>
              <w:sz w:val="20"/>
            </w:rPr>
            <w:fldChar w:fldCharType="begin"/>
          </w:r>
          <w:r w:rsidRPr="00D92B7F">
            <w:rPr>
              <w:rFonts w:ascii="Arial" w:hAnsi="Arial" w:cs="Arial"/>
              <w:sz w:val="20"/>
            </w:rPr>
            <w:instrText xml:space="preserve"> TOC \o "1-3" \h \z \u </w:instrText>
          </w:r>
          <w:r w:rsidRPr="00D92B7F">
            <w:rPr>
              <w:rFonts w:ascii="Arial" w:hAnsi="Arial" w:cs="Arial"/>
              <w:sz w:val="20"/>
            </w:rPr>
            <w:fldChar w:fldCharType="separate"/>
          </w:r>
          <w:hyperlink w:anchor="_Toc525465747" w:history="1">
            <w:r w:rsidR="00842B6A" w:rsidRPr="008265ED">
              <w:rPr>
                <w:rStyle w:val="Hypertextovodkaz"/>
                <w:rFonts w:ascii="Arial" w:hAnsi="Arial" w:cs="Arial"/>
                <w:noProof/>
              </w:rPr>
              <w:t>Evidence změn</w:t>
            </w:r>
            <w:r w:rsidR="00842B6A">
              <w:rPr>
                <w:noProof/>
                <w:webHidden/>
              </w:rPr>
              <w:tab/>
            </w:r>
            <w:r w:rsidR="00842B6A">
              <w:rPr>
                <w:noProof/>
                <w:webHidden/>
              </w:rPr>
              <w:fldChar w:fldCharType="begin"/>
            </w:r>
            <w:r w:rsidR="00842B6A">
              <w:rPr>
                <w:noProof/>
                <w:webHidden/>
              </w:rPr>
              <w:instrText xml:space="preserve"> PAGEREF _Toc525465747 \h </w:instrText>
            </w:r>
            <w:r w:rsidR="00842B6A">
              <w:rPr>
                <w:noProof/>
                <w:webHidden/>
              </w:rPr>
            </w:r>
            <w:r w:rsidR="00842B6A">
              <w:rPr>
                <w:noProof/>
                <w:webHidden/>
              </w:rPr>
              <w:fldChar w:fldCharType="separate"/>
            </w:r>
            <w:r w:rsidR="00842B6A">
              <w:rPr>
                <w:noProof/>
                <w:webHidden/>
              </w:rPr>
              <w:t>2</w:t>
            </w:r>
            <w:r w:rsidR="00842B6A">
              <w:rPr>
                <w:noProof/>
                <w:webHidden/>
              </w:rPr>
              <w:fldChar w:fldCharType="end"/>
            </w:r>
          </w:hyperlink>
        </w:p>
        <w:p w14:paraId="65970740" w14:textId="77777777" w:rsidR="00842B6A" w:rsidRDefault="00D03171">
          <w:pPr>
            <w:pStyle w:val="Obsah2"/>
            <w:tabs>
              <w:tab w:val="right" w:leader="dot" w:pos="9062"/>
            </w:tabs>
            <w:rPr>
              <w:rFonts w:eastAsiaTheme="minorEastAsia"/>
              <w:noProof/>
              <w:lang w:eastAsia="cs-CZ"/>
            </w:rPr>
          </w:pPr>
          <w:hyperlink w:anchor="_Toc525465748" w:history="1">
            <w:r w:rsidR="00842B6A" w:rsidRPr="008265ED">
              <w:rPr>
                <w:rStyle w:val="Hypertextovodkaz"/>
                <w:rFonts w:ascii="Arial" w:hAnsi="Arial" w:cs="Arial"/>
                <w:noProof/>
              </w:rPr>
              <w:t>0. Principy interních postupů, výzev včetně příloh a kontrolních listů k daným výzvám MAS</w:t>
            </w:r>
            <w:r w:rsidR="00842B6A">
              <w:rPr>
                <w:noProof/>
                <w:webHidden/>
              </w:rPr>
              <w:tab/>
            </w:r>
            <w:r w:rsidR="00842B6A">
              <w:rPr>
                <w:noProof/>
                <w:webHidden/>
              </w:rPr>
              <w:fldChar w:fldCharType="begin"/>
            </w:r>
            <w:r w:rsidR="00842B6A">
              <w:rPr>
                <w:noProof/>
                <w:webHidden/>
              </w:rPr>
              <w:instrText xml:space="preserve"> PAGEREF _Toc525465748 \h </w:instrText>
            </w:r>
            <w:r w:rsidR="00842B6A">
              <w:rPr>
                <w:noProof/>
                <w:webHidden/>
              </w:rPr>
            </w:r>
            <w:r w:rsidR="00842B6A">
              <w:rPr>
                <w:noProof/>
                <w:webHidden/>
              </w:rPr>
              <w:fldChar w:fldCharType="separate"/>
            </w:r>
            <w:r w:rsidR="00842B6A">
              <w:rPr>
                <w:noProof/>
                <w:webHidden/>
              </w:rPr>
              <w:t>3</w:t>
            </w:r>
            <w:r w:rsidR="00842B6A">
              <w:rPr>
                <w:noProof/>
                <w:webHidden/>
              </w:rPr>
              <w:fldChar w:fldCharType="end"/>
            </w:r>
          </w:hyperlink>
        </w:p>
        <w:p w14:paraId="6DFE1B42" w14:textId="77777777" w:rsidR="00842B6A" w:rsidRDefault="00D03171">
          <w:pPr>
            <w:pStyle w:val="Obsah2"/>
            <w:tabs>
              <w:tab w:val="right" w:leader="dot" w:pos="9062"/>
            </w:tabs>
            <w:rPr>
              <w:rFonts w:eastAsiaTheme="minorEastAsia"/>
              <w:noProof/>
              <w:lang w:eastAsia="cs-CZ"/>
            </w:rPr>
          </w:pPr>
          <w:hyperlink w:anchor="_Toc525465749" w:history="1">
            <w:r w:rsidR="00842B6A" w:rsidRPr="008265ED">
              <w:rPr>
                <w:rStyle w:val="Hypertextovodkaz"/>
                <w:rFonts w:ascii="Arial" w:hAnsi="Arial" w:cs="Arial"/>
                <w:noProof/>
              </w:rPr>
              <w:t>1. Identifikace MAS</w:t>
            </w:r>
            <w:r w:rsidR="00842B6A">
              <w:rPr>
                <w:noProof/>
                <w:webHidden/>
              </w:rPr>
              <w:tab/>
            </w:r>
            <w:r w:rsidR="00842B6A">
              <w:rPr>
                <w:noProof/>
                <w:webHidden/>
              </w:rPr>
              <w:fldChar w:fldCharType="begin"/>
            </w:r>
            <w:r w:rsidR="00842B6A">
              <w:rPr>
                <w:noProof/>
                <w:webHidden/>
              </w:rPr>
              <w:instrText xml:space="preserve"> PAGEREF _Toc525465749 \h </w:instrText>
            </w:r>
            <w:r w:rsidR="00842B6A">
              <w:rPr>
                <w:noProof/>
                <w:webHidden/>
              </w:rPr>
            </w:r>
            <w:r w:rsidR="00842B6A">
              <w:rPr>
                <w:noProof/>
                <w:webHidden/>
              </w:rPr>
              <w:fldChar w:fldCharType="separate"/>
            </w:r>
            <w:r w:rsidR="00842B6A">
              <w:rPr>
                <w:noProof/>
                <w:webHidden/>
              </w:rPr>
              <w:t>3</w:t>
            </w:r>
            <w:r w:rsidR="00842B6A">
              <w:rPr>
                <w:noProof/>
                <w:webHidden/>
              </w:rPr>
              <w:fldChar w:fldCharType="end"/>
            </w:r>
          </w:hyperlink>
        </w:p>
        <w:p w14:paraId="48689A3A" w14:textId="77777777" w:rsidR="00842B6A" w:rsidRDefault="00D03171">
          <w:pPr>
            <w:pStyle w:val="Obsah2"/>
            <w:tabs>
              <w:tab w:val="right" w:leader="dot" w:pos="9062"/>
            </w:tabs>
            <w:rPr>
              <w:rFonts w:eastAsiaTheme="minorEastAsia"/>
              <w:noProof/>
              <w:lang w:eastAsia="cs-CZ"/>
            </w:rPr>
          </w:pPr>
          <w:hyperlink w:anchor="_Toc525465750" w:history="1">
            <w:r w:rsidR="00842B6A" w:rsidRPr="008265ED">
              <w:rPr>
                <w:rStyle w:val="Hypertextovodkaz"/>
                <w:rFonts w:ascii="Arial" w:hAnsi="Arial" w:cs="Arial"/>
                <w:noProof/>
              </w:rPr>
              <w:t>2. Administrativní kapacity</w:t>
            </w:r>
            <w:r w:rsidR="00842B6A">
              <w:rPr>
                <w:noProof/>
                <w:webHidden/>
              </w:rPr>
              <w:tab/>
            </w:r>
            <w:r w:rsidR="00842B6A">
              <w:rPr>
                <w:noProof/>
                <w:webHidden/>
              </w:rPr>
              <w:fldChar w:fldCharType="begin"/>
            </w:r>
            <w:r w:rsidR="00842B6A">
              <w:rPr>
                <w:noProof/>
                <w:webHidden/>
              </w:rPr>
              <w:instrText xml:space="preserve"> PAGEREF _Toc525465750 \h </w:instrText>
            </w:r>
            <w:r w:rsidR="00842B6A">
              <w:rPr>
                <w:noProof/>
                <w:webHidden/>
              </w:rPr>
            </w:r>
            <w:r w:rsidR="00842B6A">
              <w:rPr>
                <w:noProof/>
                <w:webHidden/>
              </w:rPr>
              <w:fldChar w:fldCharType="separate"/>
            </w:r>
            <w:r w:rsidR="00842B6A">
              <w:rPr>
                <w:noProof/>
                <w:webHidden/>
              </w:rPr>
              <w:t>4</w:t>
            </w:r>
            <w:r w:rsidR="00842B6A">
              <w:rPr>
                <w:noProof/>
                <w:webHidden/>
              </w:rPr>
              <w:fldChar w:fldCharType="end"/>
            </w:r>
          </w:hyperlink>
        </w:p>
        <w:p w14:paraId="6FF18898" w14:textId="77777777" w:rsidR="00842B6A" w:rsidRDefault="00D03171">
          <w:pPr>
            <w:pStyle w:val="Obsah3"/>
            <w:rPr>
              <w:rFonts w:eastAsiaTheme="minorEastAsia"/>
              <w:noProof/>
              <w:lang w:eastAsia="cs-CZ"/>
            </w:rPr>
          </w:pPr>
          <w:hyperlink w:anchor="_Toc525465751" w:history="1">
            <w:r w:rsidR="00842B6A" w:rsidRPr="008265ED">
              <w:rPr>
                <w:rStyle w:val="Hypertextovodkaz"/>
                <w:rFonts w:ascii="Arial" w:hAnsi="Arial" w:cs="Arial"/>
                <w:noProof/>
              </w:rPr>
              <w:t>2.1 Orgány MAS</w:t>
            </w:r>
            <w:r w:rsidR="00842B6A">
              <w:rPr>
                <w:noProof/>
                <w:webHidden/>
              </w:rPr>
              <w:tab/>
            </w:r>
            <w:r w:rsidR="00842B6A">
              <w:rPr>
                <w:noProof/>
                <w:webHidden/>
              </w:rPr>
              <w:fldChar w:fldCharType="begin"/>
            </w:r>
            <w:r w:rsidR="00842B6A">
              <w:rPr>
                <w:noProof/>
                <w:webHidden/>
              </w:rPr>
              <w:instrText xml:space="preserve"> PAGEREF _Toc525465751 \h </w:instrText>
            </w:r>
            <w:r w:rsidR="00842B6A">
              <w:rPr>
                <w:noProof/>
                <w:webHidden/>
              </w:rPr>
            </w:r>
            <w:r w:rsidR="00842B6A">
              <w:rPr>
                <w:noProof/>
                <w:webHidden/>
              </w:rPr>
              <w:fldChar w:fldCharType="separate"/>
            </w:r>
            <w:r w:rsidR="00842B6A">
              <w:rPr>
                <w:noProof/>
                <w:webHidden/>
              </w:rPr>
              <w:t>4</w:t>
            </w:r>
            <w:r w:rsidR="00842B6A">
              <w:rPr>
                <w:noProof/>
                <w:webHidden/>
              </w:rPr>
              <w:fldChar w:fldCharType="end"/>
            </w:r>
          </w:hyperlink>
        </w:p>
        <w:p w14:paraId="20123425" w14:textId="77777777" w:rsidR="00842B6A" w:rsidRDefault="00D03171">
          <w:pPr>
            <w:pStyle w:val="Obsah3"/>
            <w:rPr>
              <w:rFonts w:eastAsiaTheme="minorEastAsia"/>
              <w:noProof/>
              <w:lang w:eastAsia="cs-CZ"/>
            </w:rPr>
          </w:pPr>
          <w:hyperlink w:anchor="_Toc525465752" w:history="1">
            <w:r w:rsidR="00842B6A" w:rsidRPr="008265ED">
              <w:rPr>
                <w:rStyle w:val="Hypertextovodkaz"/>
                <w:rFonts w:ascii="Arial" w:hAnsi="Arial" w:cs="Arial"/>
                <w:noProof/>
              </w:rPr>
              <w:t>2.2 Kancelář MAS</w:t>
            </w:r>
            <w:r w:rsidR="00842B6A">
              <w:rPr>
                <w:noProof/>
                <w:webHidden/>
              </w:rPr>
              <w:tab/>
            </w:r>
            <w:r w:rsidR="00842B6A">
              <w:rPr>
                <w:noProof/>
                <w:webHidden/>
              </w:rPr>
              <w:fldChar w:fldCharType="begin"/>
            </w:r>
            <w:r w:rsidR="00842B6A">
              <w:rPr>
                <w:noProof/>
                <w:webHidden/>
              </w:rPr>
              <w:instrText xml:space="preserve"> PAGEREF _Toc525465752 \h </w:instrText>
            </w:r>
            <w:r w:rsidR="00842B6A">
              <w:rPr>
                <w:noProof/>
                <w:webHidden/>
              </w:rPr>
            </w:r>
            <w:r w:rsidR="00842B6A">
              <w:rPr>
                <w:noProof/>
                <w:webHidden/>
              </w:rPr>
              <w:fldChar w:fldCharType="separate"/>
            </w:r>
            <w:r w:rsidR="00842B6A">
              <w:rPr>
                <w:noProof/>
                <w:webHidden/>
              </w:rPr>
              <w:t>5</w:t>
            </w:r>
            <w:r w:rsidR="00842B6A">
              <w:rPr>
                <w:noProof/>
                <w:webHidden/>
              </w:rPr>
              <w:fldChar w:fldCharType="end"/>
            </w:r>
          </w:hyperlink>
        </w:p>
        <w:p w14:paraId="75672BE8" w14:textId="77777777" w:rsidR="00842B6A" w:rsidRDefault="00D03171">
          <w:pPr>
            <w:pStyle w:val="Obsah3"/>
            <w:rPr>
              <w:rFonts w:eastAsiaTheme="minorEastAsia"/>
              <w:noProof/>
              <w:lang w:eastAsia="cs-CZ"/>
            </w:rPr>
          </w:pPr>
          <w:hyperlink w:anchor="_Toc525465753" w:history="1">
            <w:r w:rsidR="00842B6A" w:rsidRPr="008265ED">
              <w:rPr>
                <w:rStyle w:val="Hypertextovodkaz"/>
                <w:rFonts w:ascii="Arial" w:hAnsi="Arial" w:cs="Arial"/>
                <w:noProof/>
              </w:rPr>
              <w:t>2.3 Střet zájmů</w:t>
            </w:r>
            <w:r w:rsidR="00842B6A">
              <w:rPr>
                <w:noProof/>
                <w:webHidden/>
              </w:rPr>
              <w:tab/>
            </w:r>
            <w:r w:rsidR="00842B6A">
              <w:rPr>
                <w:noProof/>
                <w:webHidden/>
              </w:rPr>
              <w:fldChar w:fldCharType="begin"/>
            </w:r>
            <w:r w:rsidR="00842B6A">
              <w:rPr>
                <w:noProof/>
                <w:webHidden/>
              </w:rPr>
              <w:instrText xml:space="preserve"> PAGEREF _Toc525465753 \h </w:instrText>
            </w:r>
            <w:r w:rsidR="00842B6A">
              <w:rPr>
                <w:noProof/>
                <w:webHidden/>
              </w:rPr>
            </w:r>
            <w:r w:rsidR="00842B6A">
              <w:rPr>
                <w:noProof/>
                <w:webHidden/>
              </w:rPr>
              <w:fldChar w:fldCharType="separate"/>
            </w:r>
            <w:r w:rsidR="00842B6A">
              <w:rPr>
                <w:noProof/>
                <w:webHidden/>
              </w:rPr>
              <w:t>6</w:t>
            </w:r>
            <w:r w:rsidR="00842B6A">
              <w:rPr>
                <w:noProof/>
                <w:webHidden/>
              </w:rPr>
              <w:fldChar w:fldCharType="end"/>
            </w:r>
          </w:hyperlink>
        </w:p>
        <w:p w14:paraId="120C5387" w14:textId="77777777" w:rsidR="00842B6A" w:rsidRDefault="00D03171">
          <w:pPr>
            <w:pStyle w:val="Obsah2"/>
            <w:tabs>
              <w:tab w:val="right" w:leader="dot" w:pos="9062"/>
            </w:tabs>
            <w:rPr>
              <w:rFonts w:eastAsiaTheme="minorEastAsia"/>
              <w:noProof/>
              <w:lang w:eastAsia="cs-CZ"/>
            </w:rPr>
          </w:pPr>
          <w:hyperlink w:anchor="_Toc525465754" w:history="1">
            <w:r w:rsidR="00842B6A" w:rsidRPr="008265ED">
              <w:rPr>
                <w:rStyle w:val="Hypertextovodkaz"/>
                <w:rFonts w:ascii="Arial" w:hAnsi="Arial" w:cs="Arial"/>
                <w:noProof/>
              </w:rPr>
              <w:t>3. Příprava a vyhlášení výzvy MAS</w:t>
            </w:r>
            <w:r w:rsidR="00842B6A">
              <w:rPr>
                <w:noProof/>
                <w:webHidden/>
              </w:rPr>
              <w:tab/>
            </w:r>
            <w:r w:rsidR="00842B6A">
              <w:rPr>
                <w:noProof/>
                <w:webHidden/>
              </w:rPr>
              <w:fldChar w:fldCharType="begin"/>
            </w:r>
            <w:r w:rsidR="00842B6A">
              <w:rPr>
                <w:noProof/>
                <w:webHidden/>
              </w:rPr>
              <w:instrText xml:space="preserve"> PAGEREF _Toc525465754 \h </w:instrText>
            </w:r>
            <w:r w:rsidR="00842B6A">
              <w:rPr>
                <w:noProof/>
                <w:webHidden/>
              </w:rPr>
            </w:r>
            <w:r w:rsidR="00842B6A">
              <w:rPr>
                <w:noProof/>
                <w:webHidden/>
              </w:rPr>
              <w:fldChar w:fldCharType="separate"/>
            </w:r>
            <w:r w:rsidR="00842B6A">
              <w:rPr>
                <w:noProof/>
                <w:webHidden/>
              </w:rPr>
              <w:t>7</w:t>
            </w:r>
            <w:r w:rsidR="00842B6A">
              <w:rPr>
                <w:noProof/>
                <w:webHidden/>
              </w:rPr>
              <w:fldChar w:fldCharType="end"/>
            </w:r>
          </w:hyperlink>
        </w:p>
        <w:p w14:paraId="7DED1969" w14:textId="77777777" w:rsidR="00842B6A" w:rsidRDefault="00D03171">
          <w:pPr>
            <w:pStyle w:val="Obsah3"/>
            <w:rPr>
              <w:rFonts w:eastAsiaTheme="minorEastAsia"/>
              <w:noProof/>
              <w:lang w:eastAsia="cs-CZ"/>
            </w:rPr>
          </w:pPr>
          <w:hyperlink w:anchor="_Toc525465755" w:history="1">
            <w:r w:rsidR="00842B6A" w:rsidRPr="008265ED">
              <w:rPr>
                <w:rStyle w:val="Hypertextovodkaz"/>
                <w:rFonts w:ascii="Arial" w:hAnsi="Arial" w:cs="Arial"/>
                <w:noProof/>
              </w:rPr>
              <w:t>3.1 Postup přípravy a vyhlášení, struktura a odpovědnost za výzvu</w:t>
            </w:r>
            <w:r w:rsidR="00842B6A">
              <w:rPr>
                <w:noProof/>
                <w:webHidden/>
              </w:rPr>
              <w:tab/>
            </w:r>
            <w:r w:rsidR="00842B6A">
              <w:rPr>
                <w:noProof/>
                <w:webHidden/>
              </w:rPr>
              <w:fldChar w:fldCharType="begin"/>
            </w:r>
            <w:r w:rsidR="00842B6A">
              <w:rPr>
                <w:noProof/>
                <w:webHidden/>
              </w:rPr>
              <w:instrText xml:space="preserve"> PAGEREF _Toc525465755 \h </w:instrText>
            </w:r>
            <w:r w:rsidR="00842B6A">
              <w:rPr>
                <w:noProof/>
                <w:webHidden/>
              </w:rPr>
            </w:r>
            <w:r w:rsidR="00842B6A">
              <w:rPr>
                <w:noProof/>
                <w:webHidden/>
              </w:rPr>
              <w:fldChar w:fldCharType="separate"/>
            </w:r>
            <w:r w:rsidR="00842B6A">
              <w:rPr>
                <w:noProof/>
                <w:webHidden/>
              </w:rPr>
              <w:t>7</w:t>
            </w:r>
            <w:r w:rsidR="00842B6A">
              <w:rPr>
                <w:noProof/>
                <w:webHidden/>
              </w:rPr>
              <w:fldChar w:fldCharType="end"/>
            </w:r>
          </w:hyperlink>
        </w:p>
        <w:p w14:paraId="0BF4DA44" w14:textId="77777777" w:rsidR="00842B6A" w:rsidRDefault="00D03171">
          <w:pPr>
            <w:pStyle w:val="Obsah3"/>
            <w:rPr>
              <w:rFonts w:eastAsiaTheme="minorEastAsia"/>
              <w:noProof/>
              <w:lang w:eastAsia="cs-CZ"/>
            </w:rPr>
          </w:pPr>
          <w:hyperlink w:anchor="_Toc525465756" w:history="1">
            <w:r w:rsidR="00842B6A" w:rsidRPr="008265ED">
              <w:rPr>
                <w:rStyle w:val="Hypertextovodkaz"/>
                <w:rFonts w:ascii="Arial" w:hAnsi="Arial" w:cs="Arial"/>
                <w:noProof/>
              </w:rPr>
              <w:t>3.2 Změny ve výzvě</w:t>
            </w:r>
            <w:r w:rsidR="00842B6A">
              <w:rPr>
                <w:noProof/>
                <w:webHidden/>
              </w:rPr>
              <w:tab/>
            </w:r>
            <w:r w:rsidR="00842B6A">
              <w:rPr>
                <w:noProof/>
                <w:webHidden/>
              </w:rPr>
              <w:fldChar w:fldCharType="begin"/>
            </w:r>
            <w:r w:rsidR="00842B6A">
              <w:rPr>
                <w:noProof/>
                <w:webHidden/>
              </w:rPr>
              <w:instrText xml:space="preserve"> PAGEREF _Toc525465756 \h </w:instrText>
            </w:r>
            <w:r w:rsidR="00842B6A">
              <w:rPr>
                <w:noProof/>
                <w:webHidden/>
              </w:rPr>
            </w:r>
            <w:r w:rsidR="00842B6A">
              <w:rPr>
                <w:noProof/>
                <w:webHidden/>
              </w:rPr>
              <w:fldChar w:fldCharType="separate"/>
            </w:r>
            <w:r w:rsidR="00842B6A">
              <w:rPr>
                <w:noProof/>
                <w:webHidden/>
              </w:rPr>
              <w:t>8</w:t>
            </w:r>
            <w:r w:rsidR="00842B6A">
              <w:rPr>
                <w:noProof/>
                <w:webHidden/>
              </w:rPr>
              <w:fldChar w:fldCharType="end"/>
            </w:r>
          </w:hyperlink>
        </w:p>
        <w:p w14:paraId="4B6625C3" w14:textId="77777777" w:rsidR="00842B6A" w:rsidRDefault="00D03171">
          <w:pPr>
            <w:pStyle w:val="Obsah3"/>
            <w:rPr>
              <w:rFonts w:eastAsiaTheme="minorEastAsia"/>
              <w:noProof/>
              <w:lang w:eastAsia="cs-CZ"/>
            </w:rPr>
          </w:pPr>
          <w:hyperlink w:anchor="_Toc525465757" w:history="1">
            <w:r w:rsidR="00842B6A" w:rsidRPr="008265ED">
              <w:rPr>
                <w:rStyle w:val="Hypertextovodkaz"/>
                <w:rFonts w:ascii="Arial" w:hAnsi="Arial" w:cs="Arial"/>
                <w:noProof/>
              </w:rPr>
              <w:t>3.3 Harmonogram výzev MAS</w:t>
            </w:r>
            <w:r w:rsidR="00842B6A">
              <w:rPr>
                <w:noProof/>
                <w:webHidden/>
              </w:rPr>
              <w:tab/>
            </w:r>
            <w:r w:rsidR="00842B6A">
              <w:rPr>
                <w:noProof/>
                <w:webHidden/>
              </w:rPr>
              <w:fldChar w:fldCharType="begin"/>
            </w:r>
            <w:r w:rsidR="00842B6A">
              <w:rPr>
                <w:noProof/>
                <w:webHidden/>
              </w:rPr>
              <w:instrText xml:space="preserve"> PAGEREF _Toc525465757 \h </w:instrText>
            </w:r>
            <w:r w:rsidR="00842B6A">
              <w:rPr>
                <w:noProof/>
                <w:webHidden/>
              </w:rPr>
            </w:r>
            <w:r w:rsidR="00842B6A">
              <w:rPr>
                <w:noProof/>
                <w:webHidden/>
              </w:rPr>
              <w:fldChar w:fldCharType="separate"/>
            </w:r>
            <w:r w:rsidR="00842B6A">
              <w:rPr>
                <w:noProof/>
                <w:webHidden/>
              </w:rPr>
              <w:t>9</w:t>
            </w:r>
            <w:r w:rsidR="00842B6A">
              <w:rPr>
                <w:noProof/>
                <w:webHidden/>
              </w:rPr>
              <w:fldChar w:fldCharType="end"/>
            </w:r>
          </w:hyperlink>
        </w:p>
        <w:p w14:paraId="28C3997C" w14:textId="77777777" w:rsidR="00842B6A" w:rsidRDefault="00D03171">
          <w:pPr>
            <w:pStyle w:val="Obsah2"/>
            <w:tabs>
              <w:tab w:val="right" w:leader="dot" w:pos="9062"/>
            </w:tabs>
            <w:rPr>
              <w:rFonts w:eastAsiaTheme="minorEastAsia"/>
              <w:noProof/>
              <w:lang w:eastAsia="cs-CZ"/>
            </w:rPr>
          </w:pPr>
          <w:hyperlink w:anchor="_Toc525465758" w:history="1">
            <w:r w:rsidR="00842B6A" w:rsidRPr="008265ED">
              <w:rPr>
                <w:rStyle w:val="Hypertextovodkaz"/>
                <w:rFonts w:ascii="Arial" w:hAnsi="Arial" w:cs="Arial"/>
                <w:noProof/>
              </w:rPr>
              <w:t>4. Hodnocení a výběr projektů</w:t>
            </w:r>
            <w:r w:rsidR="00842B6A">
              <w:rPr>
                <w:noProof/>
                <w:webHidden/>
              </w:rPr>
              <w:tab/>
            </w:r>
            <w:r w:rsidR="00842B6A">
              <w:rPr>
                <w:noProof/>
                <w:webHidden/>
              </w:rPr>
              <w:fldChar w:fldCharType="begin"/>
            </w:r>
            <w:r w:rsidR="00842B6A">
              <w:rPr>
                <w:noProof/>
                <w:webHidden/>
              </w:rPr>
              <w:instrText xml:space="preserve"> PAGEREF _Toc525465758 \h </w:instrText>
            </w:r>
            <w:r w:rsidR="00842B6A">
              <w:rPr>
                <w:noProof/>
                <w:webHidden/>
              </w:rPr>
            </w:r>
            <w:r w:rsidR="00842B6A">
              <w:rPr>
                <w:noProof/>
                <w:webHidden/>
              </w:rPr>
              <w:fldChar w:fldCharType="separate"/>
            </w:r>
            <w:r w:rsidR="00842B6A">
              <w:rPr>
                <w:noProof/>
                <w:webHidden/>
              </w:rPr>
              <w:t>9</w:t>
            </w:r>
            <w:r w:rsidR="00842B6A">
              <w:rPr>
                <w:noProof/>
                <w:webHidden/>
              </w:rPr>
              <w:fldChar w:fldCharType="end"/>
            </w:r>
          </w:hyperlink>
        </w:p>
        <w:p w14:paraId="72E3F63F" w14:textId="77777777" w:rsidR="00842B6A" w:rsidRDefault="00D03171">
          <w:pPr>
            <w:pStyle w:val="Obsah3"/>
            <w:rPr>
              <w:rFonts w:eastAsiaTheme="minorEastAsia"/>
              <w:noProof/>
              <w:lang w:eastAsia="cs-CZ"/>
            </w:rPr>
          </w:pPr>
          <w:hyperlink w:anchor="_Toc525465759" w:history="1">
            <w:r w:rsidR="00842B6A" w:rsidRPr="008265ED">
              <w:rPr>
                <w:rStyle w:val="Hypertextovodkaz"/>
                <w:rFonts w:ascii="Arial" w:hAnsi="Arial" w:cs="Arial"/>
                <w:noProof/>
              </w:rPr>
              <w:t>4.1 Příjem žádostí o podporu na MAS</w:t>
            </w:r>
            <w:r w:rsidR="00842B6A">
              <w:rPr>
                <w:noProof/>
                <w:webHidden/>
              </w:rPr>
              <w:tab/>
            </w:r>
            <w:r w:rsidR="00842B6A">
              <w:rPr>
                <w:noProof/>
                <w:webHidden/>
              </w:rPr>
              <w:fldChar w:fldCharType="begin"/>
            </w:r>
            <w:r w:rsidR="00842B6A">
              <w:rPr>
                <w:noProof/>
                <w:webHidden/>
              </w:rPr>
              <w:instrText xml:space="preserve"> PAGEREF _Toc525465759 \h </w:instrText>
            </w:r>
            <w:r w:rsidR="00842B6A">
              <w:rPr>
                <w:noProof/>
                <w:webHidden/>
              </w:rPr>
            </w:r>
            <w:r w:rsidR="00842B6A">
              <w:rPr>
                <w:noProof/>
                <w:webHidden/>
              </w:rPr>
              <w:fldChar w:fldCharType="separate"/>
            </w:r>
            <w:r w:rsidR="00842B6A">
              <w:rPr>
                <w:noProof/>
                <w:webHidden/>
              </w:rPr>
              <w:t>9</w:t>
            </w:r>
            <w:r w:rsidR="00842B6A">
              <w:rPr>
                <w:noProof/>
                <w:webHidden/>
              </w:rPr>
              <w:fldChar w:fldCharType="end"/>
            </w:r>
          </w:hyperlink>
        </w:p>
        <w:p w14:paraId="2E6AC4AD" w14:textId="77777777" w:rsidR="00842B6A" w:rsidRDefault="00D03171">
          <w:pPr>
            <w:pStyle w:val="Obsah3"/>
            <w:rPr>
              <w:rFonts w:eastAsiaTheme="minorEastAsia"/>
              <w:noProof/>
              <w:lang w:eastAsia="cs-CZ"/>
            </w:rPr>
          </w:pPr>
          <w:hyperlink w:anchor="_Toc525465760" w:history="1">
            <w:r w:rsidR="00842B6A" w:rsidRPr="008265ED">
              <w:rPr>
                <w:rStyle w:val="Hypertextovodkaz"/>
                <w:rFonts w:ascii="Arial" w:hAnsi="Arial" w:cs="Arial"/>
                <w:noProof/>
              </w:rPr>
              <w:t>4.2 Pravidla pro tvorbu kritérií</w:t>
            </w:r>
            <w:r w:rsidR="00842B6A">
              <w:rPr>
                <w:noProof/>
                <w:webHidden/>
              </w:rPr>
              <w:tab/>
            </w:r>
            <w:r w:rsidR="00842B6A">
              <w:rPr>
                <w:noProof/>
                <w:webHidden/>
              </w:rPr>
              <w:fldChar w:fldCharType="begin"/>
            </w:r>
            <w:r w:rsidR="00842B6A">
              <w:rPr>
                <w:noProof/>
                <w:webHidden/>
              </w:rPr>
              <w:instrText xml:space="preserve"> PAGEREF _Toc525465760 \h </w:instrText>
            </w:r>
            <w:r w:rsidR="00842B6A">
              <w:rPr>
                <w:noProof/>
                <w:webHidden/>
              </w:rPr>
            </w:r>
            <w:r w:rsidR="00842B6A">
              <w:rPr>
                <w:noProof/>
                <w:webHidden/>
              </w:rPr>
              <w:fldChar w:fldCharType="separate"/>
            </w:r>
            <w:r w:rsidR="00842B6A">
              <w:rPr>
                <w:noProof/>
                <w:webHidden/>
              </w:rPr>
              <w:t>9</w:t>
            </w:r>
            <w:r w:rsidR="00842B6A">
              <w:rPr>
                <w:noProof/>
                <w:webHidden/>
              </w:rPr>
              <w:fldChar w:fldCharType="end"/>
            </w:r>
          </w:hyperlink>
        </w:p>
        <w:p w14:paraId="5107E901" w14:textId="77777777" w:rsidR="00842B6A" w:rsidRDefault="00D03171">
          <w:pPr>
            <w:pStyle w:val="Obsah3"/>
            <w:rPr>
              <w:rFonts w:eastAsiaTheme="minorEastAsia"/>
              <w:noProof/>
              <w:lang w:eastAsia="cs-CZ"/>
            </w:rPr>
          </w:pPr>
          <w:hyperlink w:anchor="_Toc525465761" w:history="1">
            <w:r w:rsidR="00842B6A" w:rsidRPr="008265ED">
              <w:rPr>
                <w:rStyle w:val="Hypertextovodkaz"/>
                <w:rFonts w:ascii="Arial" w:hAnsi="Arial" w:cs="Arial"/>
                <w:noProof/>
              </w:rPr>
              <w:t>4.3 Kontrola formálních náležitostí a přijatelnosti</w:t>
            </w:r>
            <w:r w:rsidR="00842B6A">
              <w:rPr>
                <w:noProof/>
                <w:webHidden/>
              </w:rPr>
              <w:tab/>
            </w:r>
            <w:r w:rsidR="00842B6A">
              <w:rPr>
                <w:noProof/>
                <w:webHidden/>
              </w:rPr>
              <w:fldChar w:fldCharType="begin"/>
            </w:r>
            <w:r w:rsidR="00842B6A">
              <w:rPr>
                <w:noProof/>
                <w:webHidden/>
              </w:rPr>
              <w:instrText xml:space="preserve"> PAGEREF _Toc525465761 \h </w:instrText>
            </w:r>
            <w:r w:rsidR="00842B6A">
              <w:rPr>
                <w:noProof/>
                <w:webHidden/>
              </w:rPr>
            </w:r>
            <w:r w:rsidR="00842B6A">
              <w:rPr>
                <w:noProof/>
                <w:webHidden/>
              </w:rPr>
              <w:fldChar w:fldCharType="separate"/>
            </w:r>
            <w:r w:rsidR="00842B6A">
              <w:rPr>
                <w:noProof/>
                <w:webHidden/>
              </w:rPr>
              <w:t>11</w:t>
            </w:r>
            <w:r w:rsidR="00842B6A">
              <w:rPr>
                <w:noProof/>
                <w:webHidden/>
              </w:rPr>
              <w:fldChar w:fldCharType="end"/>
            </w:r>
          </w:hyperlink>
        </w:p>
        <w:p w14:paraId="3782A222" w14:textId="77777777" w:rsidR="00842B6A" w:rsidRDefault="00D03171">
          <w:pPr>
            <w:pStyle w:val="Obsah3"/>
            <w:rPr>
              <w:rFonts w:eastAsiaTheme="minorEastAsia"/>
              <w:noProof/>
              <w:lang w:eastAsia="cs-CZ"/>
            </w:rPr>
          </w:pPr>
          <w:hyperlink w:anchor="_Toc525465762" w:history="1">
            <w:r w:rsidR="00842B6A" w:rsidRPr="008265ED">
              <w:rPr>
                <w:rStyle w:val="Hypertextovodkaz"/>
                <w:rFonts w:ascii="Arial" w:hAnsi="Arial" w:cs="Arial"/>
                <w:noProof/>
              </w:rPr>
              <w:t>4.4 Věcné hodnocení</w:t>
            </w:r>
            <w:r w:rsidR="00842B6A">
              <w:rPr>
                <w:noProof/>
                <w:webHidden/>
              </w:rPr>
              <w:tab/>
            </w:r>
            <w:r w:rsidR="00842B6A">
              <w:rPr>
                <w:noProof/>
                <w:webHidden/>
              </w:rPr>
              <w:fldChar w:fldCharType="begin"/>
            </w:r>
            <w:r w:rsidR="00842B6A">
              <w:rPr>
                <w:noProof/>
                <w:webHidden/>
              </w:rPr>
              <w:instrText xml:space="preserve"> PAGEREF _Toc525465762 \h </w:instrText>
            </w:r>
            <w:r w:rsidR="00842B6A">
              <w:rPr>
                <w:noProof/>
                <w:webHidden/>
              </w:rPr>
            </w:r>
            <w:r w:rsidR="00842B6A">
              <w:rPr>
                <w:noProof/>
                <w:webHidden/>
              </w:rPr>
              <w:fldChar w:fldCharType="separate"/>
            </w:r>
            <w:r w:rsidR="00842B6A">
              <w:rPr>
                <w:noProof/>
                <w:webHidden/>
              </w:rPr>
              <w:t>12</w:t>
            </w:r>
            <w:r w:rsidR="00842B6A">
              <w:rPr>
                <w:noProof/>
                <w:webHidden/>
              </w:rPr>
              <w:fldChar w:fldCharType="end"/>
            </w:r>
          </w:hyperlink>
        </w:p>
        <w:p w14:paraId="2992B2DE" w14:textId="77777777" w:rsidR="00842B6A" w:rsidRDefault="00D03171">
          <w:pPr>
            <w:pStyle w:val="Obsah2"/>
            <w:tabs>
              <w:tab w:val="right" w:leader="dot" w:pos="9062"/>
            </w:tabs>
            <w:rPr>
              <w:rFonts w:eastAsiaTheme="minorEastAsia"/>
              <w:noProof/>
              <w:lang w:eastAsia="cs-CZ"/>
            </w:rPr>
          </w:pPr>
          <w:hyperlink w:anchor="_Toc525465763" w:history="1">
            <w:r w:rsidR="00842B6A" w:rsidRPr="008265ED">
              <w:rPr>
                <w:rStyle w:val="Hypertextovodkaz"/>
                <w:rFonts w:ascii="Arial" w:hAnsi="Arial" w:cs="Arial"/>
                <w:noProof/>
              </w:rPr>
              <w:t>5. Schválení projektů</w:t>
            </w:r>
            <w:r w:rsidR="00842B6A">
              <w:rPr>
                <w:noProof/>
                <w:webHidden/>
              </w:rPr>
              <w:tab/>
            </w:r>
            <w:r w:rsidR="00842B6A">
              <w:rPr>
                <w:noProof/>
                <w:webHidden/>
              </w:rPr>
              <w:fldChar w:fldCharType="begin"/>
            </w:r>
            <w:r w:rsidR="00842B6A">
              <w:rPr>
                <w:noProof/>
                <w:webHidden/>
              </w:rPr>
              <w:instrText xml:space="preserve"> PAGEREF _Toc525465763 \h </w:instrText>
            </w:r>
            <w:r w:rsidR="00842B6A">
              <w:rPr>
                <w:noProof/>
                <w:webHidden/>
              </w:rPr>
            </w:r>
            <w:r w:rsidR="00842B6A">
              <w:rPr>
                <w:noProof/>
                <w:webHidden/>
              </w:rPr>
              <w:fldChar w:fldCharType="separate"/>
            </w:r>
            <w:r w:rsidR="00842B6A">
              <w:rPr>
                <w:noProof/>
                <w:webHidden/>
              </w:rPr>
              <w:t>13</w:t>
            </w:r>
            <w:r w:rsidR="00842B6A">
              <w:rPr>
                <w:noProof/>
                <w:webHidden/>
              </w:rPr>
              <w:fldChar w:fldCharType="end"/>
            </w:r>
          </w:hyperlink>
        </w:p>
        <w:p w14:paraId="7BE4B12E" w14:textId="77777777" w:rsidR="00842B6A" w:rsidRDefault="00D03171">
          <w:pPr>
            <w:pStyle w:val="Obsah2"/>
            <w:tabs>
              <w:tab w:val="right" w:leader="dot" w:pos="9062"/>
            </w:tabs>
            <w:rPr>
              <w:rFonts w:eastAsiaTheme="minorEastAsia"/>
              <w:noProof/>
              <w:lang w:eastAsia="cs-CZ"/>
            </w:rPr>
          </w:pPr>
          <w:hyperlink w:anchor="_Toc525465764" w:history="1">
            <w:r w:rsidR="00842B6A" w:rsidRPr="008265ED">
              <w:rPr>
                <w:rStyle w:val="Hypertextovodkaz"/>
                <w:rFonts w:ascii="Arial" w:hAnsi="Arial" w:cs="Arial"/>
                <w:noProof/>
              </w:rPr>
              <w:t>6. Přezkum hodnocení projektů</w:t>
            </w:r>
            <w:r w:rsidR="00842B6A">
              <w:rPr>
                <w:noProof/>
                <w:webHidden/>
              </w:rPr>
              <w:tab/>
            </w:r>
            <w:r w:rsidR="00842B6A">
              <w:rPr>
                <w:noProof/>
                <w:webHidden/>
              </w:rPr>
              <w:fldChar w:fldCharType="begin"/>
            </w:r>
            <w:r w:rsidR="00842B6A">
              <w:rPr>
                <w:noProof/>
                <w:webHidden/>
              </w:rPr>
              <w:instrText xml:space="preserve"> PAGEREF _Toc525465764 \h </w:instrText>
            </w:r>
            <w:r w:rsidR="00842B6A">
              <w:rPr>
                <w:noProof/>
                <w:webHidden/>
              </w:rPr>
            </w:r>
            <w:r w:rsidR="00842B6A">
              <w:rPr>
                <w:noProof/>
                <w:webHidden/>
              </w:rPr>
              <w:fldChar w:fldCharType="separate"/>
            </w:r>
            <w:r w:rsidR="00842B6A">
              <w:rPr>
                <w:noProof/>
                <w:webHidden/>
              </w:rPr>
              <w:t>14</w:t>
            </w:r>
            <w:r w:rsidR="00842B6A">
              <w:rPr>
                <w:noProof/>
                <w:webHidden/>
              </w:rPr>
              <w:fldChar w:fldCharType="end"/>
            </w:r>
          </w:hyperlink>
        </w:p>
        <w:p w14:paraId="0F6E3D4E" w14:textId="77777777" w:rsidR="00842B6A" w:rsidRDefault="00D03171">
          <w:pPr>
            <w:pStyle w:val="Obsah3"/>
            <w:rPr>
              <w:rFonts w:eastAsiaTheme="minorEastAsia"/>
              <w:noProof/>
              <w:lang w:eastAsia="cs-CZ"/>
            </w:rPr>
          </w:pPr>
          <w:hyperlink w:anchor="_Toc525465765" w:history="1">
            <w:r w:rsidR="00842B6A" w:rsidRPr="008265ED">
              <w:rPr>
                <w:rStyle w:val="Hypertextovodkaz"/>
                <w:rFonts w:ascii="Arial" w:hAnsi="Arial" w:cs="Arial"/>
                <w:noProof/>
              </w:rPr>
              <w:t>6.1 Postup pro přezkum hodnocení projektů – formální náležitosti a přijatelnost</w:t>
            </w:r>
            <w:r w:rsidR="00842B6A">
              <w:rPr>
                <w:noProof/>
                <w:webHidden/>
              </w:rPr>
              <w:tab/>
            </w:r>
            <w:r w:rsidR="00842B6A">
              <w:rPr>
                <w:noProof/>
                <w:webHidden/>
              </w:rPr>
              <w:fldChar w:fldCharType="begin"/>
            </w:r>
            <w:r w:rsidR="00842B6A">
              <w:rPr>
                <w:noProof/>
                <w:webHidden/>
              </w:rPr>
              <w:instrText xml:space="preserve"> PAGEREF _Toc525465765 \h </w:instrText>
            </w:r>
            <w:r w:rsidR="00842B6A">
              <w:rPr>
                <w:noProof/>
                <w:webHidden/>
              </w:rPr>
            </w:r>
            <w:r w:rsidR="00842B6A">
              <w:rPr>
                <w:noProof/>
                <w:webHidden/>
              </w:rPr>
              <w:fldChar w:fldCharType="separate"/>
            </w:r>
            <w:r w:rsidR="00842B6A">
              <w:rPr>
                <w:noProof/>
                <w:webHidden/>
              </w:rPr>
              <w:t>14</w:t>
            </w:r>
            <w:r w:rsidR="00842B6A">
              <w:rPr>
                <w:noProof/>
                <w:webHidden/>
              </w:rPr>
              <w:fldChar w:fldCharType="end"/>
            </w:r>
          </w:hyperlink>
        </w:p>
        <w:p w14:paraId="13329C1A" w14:textId="77777777" w:rsidR="00842B6A" w:rsidRDefault="00D03171">
          <w:pPr>
            <w:pStyle w:val="Obsah3"/>
            <w:rPr>
              <w:rFonts w:eastAsiaTheme="minorEastAsia"/>
              <w:noProof/>
              <w:lang w:eastAsia="cs-CZ"/>
            </w:rPr>
          </w:pPr>
          <w:hyperlink w:anchor="_Toc525465766" w:history="1">
            <w:r w:rsidR="00842B6A" w:rsidRPr="008265ED">
              <w:rPr>
                <w:rStyle w:val="Hypertextovodkaz"/>
                <w:rFonts w:ascii="Arial" w:hAnsi="Arial" w:cs="Arial"/>
                <w:noProof/>
              </w:rPr>
              <w:t>6.2 Postup pro přezkum hodnocení projektů – věcné hodnocení</w:t>
            </w:r>
            <w:r w:rsidR="00842B6A">
              <w:rPr>
                <w:noProof/>
                <w:webHidden/>
              </w:rPr>
              <w:tab/>
            </w:r>
            <w:r w:rsidR="00842B6A">
              <w:rPr>
                <w:noProof/>
                <w:webHidden/>
              </w:rPr>
              <w:fldChar w:fldCharType="begin"/>
            </w:r>
            <w:r w:rsidR="00842B6A">
              <w:rPr>
                <w:noProof/>
                <w:webHidden/>
              </w:rPr>
              <w:instrText xml:space="preserve"> PAGEREF _Toc525465766 \h </w:instrText>
            </w:r>
            <w:r w:rsidR="00842B6A">
              <w:rPr>
                <w:noProof/>
                <w:webHidden/>
              </w:rPr>
            </w:r>
            <w:r w:rsidR="00842B6A">
              <w:rPr>
                <w:noProof/>
                <w:webHidden/>
              </w:rPr>
              <w:fldChar w:fldCharType="separate"/>
            </w:r>
            <w:r w:rsidR="00842B6A">
              <w:rPr>
                <w:noProof/>
                <w:webHidden/>
              </w:rPr>
              <w:t>15</w:t>
            </w:r>
            <w:r w:rsidR="00842B6A">
              <w:rPr>
                <w:noProof/>
                <w:webHidden/>
              </w:rPr>
              <w:fldChar w:fldCharType="end"/>
            </w:r>
          </w:hyperlink>
        </w:p>
        <w:p w14:paraId="179B3EDB" w14:textId="77777777" w:rsidR="00842B6A" w:rsidRDefault="00D03171">
          <w:pPr>
            <w:pStyle w:val="Obsah2"/>
            <w:tabs>
              <w:tab w:val="right" w:leader="dot" w:pos="9062"/>
            </w:tabs>
            <w:rPr>
              <w:rFonts w:eastAsiaTheme="minorEastAsia"/>
              <w:noProof/>
              <w:lang w:eastAsia="cs-CZ"/>
            </w:rPr>
          </w:pPr>
          <w:hyperlink w:anchor="_Toc525465767" w:history="1">
            <w:r w:rsidR="00842B6A" w:rsidRPr="008265ED">
              <w:rPr>
                <w:rStyle w:val="Hypertextovodkaz"/>
                <w:rFonts w:ascii="Arial" w:hAnsi="Arial" w:cs="Arial"/>
                <w:noProof/>
              </w:rPr>
              <w:t>7. Postupy pro posuzování změn projektů, úprav a přehodnocení projektů</w:t>
            </w:r>
            <w:r w:rsidR="00842B6A">
              <w:rPr>
                <w:noProof/>
                <w:webHidden/>
              </w:rPr>
              <w:tab/>
            </w:r>
            <w:r w:rsidR="00842B6A">
              <w:rPr>
                <w:noProof/>
                <w:webHidden/>
              </w:rPr>
              <w:fldChar w:fldCharType="begin"/>
            </w:r>
            <w:r w:rsidR="00842B6A">
              <w:rPr>
                <w:noProof/>
                <w:webHidden/>
              </w:rPr>
              <w:instrText xml:space="preserve"> PAGEREF _Toc525465767 \h </w:instrText>
            </w:r>
            <w:r w:rsidR="00842B6A">
              <w:rPr>
                <w:noProof/>
                <w:webHidden/>
              </w:rPr>
            </w:r>
            <w:r w:rsidR="00842B6A">
              <w:rPr>
                <w:noProof/>
                <w:webHidden/>
              </w:rPr>
              <w:fldChar w:fldCharType="separate"/>
            </w:r>
            <w:r w:rsidR="00842B6A">
              <w:rPr>
                <w:noProof/>
                <w:webHidden/>
              </w:rPr>
              <w:t>15</w:t>
            </w:r>
            <w:r w:rsidR="00842B6A">
              <w:rPr>
                <w:noProof/>
                <w:webHidden/>
              </w:rPr>
              <w:fldChar w:fldCharType="end"/>
            </w:r>
          </w:hyperlink>
        </w:p>
        <w:p w14:paraId="39C70DE2" w14:textId="77777777" w:rsidR="00842B6A" w:rsidRDefault="00D03171">
          <w:pPr>
            <w:pStyle w:val="Obsah2"/>
            <w:tabs>
              <w:tab w:val="right" w:leader="dot" w:pos="9062"/>
            </w:tabs>
            <w:rPr>
              <w:rFonts w:eastAsiaTheme="minorEastAsia"/>
              <w:noProof/>
              <w:lang w:eastAsia="cs-CZ"/>
            </w:rPr>
          </w:pPr>
          <w:hyperlink w:anchor="_Toc525465768" w:history="1">
            <w:r w:rsidR="00842B6A" w:rsidRPr="008265ED">
              <w:rPr>
                <w:rStyle w:val="Hypertextovodkaz"/>
                <w:rFonts w:ascii="Arial" w:hAnsi="Arial" w:cs="Arial"/>
                <w:noProof/>
              </w:rPr>
              <w:t>8. Auditní stopa, archivace, spolupráce s externími subjekty</w:t>
            </w:r>
            <w:r w:rsidR="00842B6A">
              <w:rPr>
                <w:noProof/>
                <w:webHidden/>
              </w:rPr>
              <w:tab/>
            </w:r>
            <w:r w:rsidR="00842B6A">
              <w:rPr>
                <w:noProof/>
                <w:webHidden/>
              </w:rPr>
              <w:fldChar w:fldCharType="begin"/>
            </w:r>
            <w:r w:rsidR="00842B6A">
              <w:rPr>
                <w:noProof/>
                <w:webHidden/>
              </w:rPr>
              <w:instrText xml:space="preserve"> PAGEREF _Toc525465768 \h </w:instrText>
            </w:r>
            <w:r w:rsidR="00842B6A">
              <w:rPr>
                <w:noProof/>
                <w:webHidden/>
              </w:rPr>
            </w:r>
            <w:r w:rsidR="00842B6A">
              <w:rPr>
                <w:noProof/>
                <w:webHidden/>
              </w:rPr>
              <w:fldChar w:fldCharType="separate"/>
            </w:r>
            <w:r w:rsidR="00842B6A">
              <w:rPr>
                <w:noProof/>
                <w:webHidden/>
              </w:rPr>
              <w:t>16</w:t>
            </w:r>
            <w:r w:rsidR="00842B6A">
              <w:rPr>
                <w:noProof/>
                <w:webHidden/>
              </w:rPr>
              <w:fldChar w:fldCharType="end"/>
            </w:r>
          </w:hyperlink>
        </w:p>
        <w:p w14:paraId="246C6507" w14:textId="77777777" w:rsidR="00842B6A" w:rsidRDefault="00D03171">
          <w:pPr>
            <w:pStyle w:val="Obsah2"/>
            <w:tabs>
              <w:tab w:val="right" w:leader="dot" w:pos="9062"/>
            </w:tabs>
            <w:rPr>
              <w:rFonts w:eastAsiaTheme="minorEastAsia"/>
              <w:noProof/>
              <w:lang w:eastAsia="cs-CZ"/>
            </w:rPr>
          </w:pPr>
          <w:hyperlink w:anchor="_Toc525465769" w:history="1">
            <w:r w:rsidR="00842B6A" w:rsidRPr="008265ED">
              <w:rPr>
                <w:rStyle w:val="Hypertextovodkaz"/>
                <w:rFonts w:ascii="Arial" w:hAnsi="Arial" w:cs="Arial"/>
                <w:noProof/>
              </w:rPr>
              <w:t>9. Komunikace se žadateli</w:t>
            </w:r>
            <w:r w:rsidR="00842B6A">
              <w:rPr>
                <w:noProof/>
                <w:webHidden/>
              </w:rPr>
              <w:tab/>
            </w:r>
            <w:r w:rsidR="00842B6A">
              <w:rPr>
                <w:noProof/>
                <w:webHidden/>
              </w:rPr>
              <w:fldChar w:fldCharType="begin"/>
            </w:r>
            <w:r w:rsidR="00842B6A">
              <w:rPr>
                <w:noProof/>
                <w:webHidden/>
              </w:rPr>
              <w:instrText xml:space="preserve"> PAGEREF _Toc525465769 \h </w:instrText>
            </w:r>
            <w:r w:rsidR="00842B6A">
              <w:rPr>
                <w:noProof/>
                <w:webHidden/>
              </w:rPr>
            </w:r>
            <w:r w:rsidR="00842B6A">
              <w:rPr>
                <w:noProof/>
                <w:webHidden/>
              </w:rPr>
              <w:fldChar w:fldCharType="separate"/>
            </w:r>
            <w:r w:rsidR="00842B6A">
              <w:rPr>
                <w:noProof/>
                <w:webHidden/>
              </w:rPr>
              <w:t>16</w:t>
            </w:r>
            <w:r w:rsidR="00842B6A">
              <w:rPr>
                <w:noProof/>
                <w:webHidden/>
              </w:rPr>
              <w:fldChar w:fldCharType="end"/>
            </w:r>
          </w:hyperlink>
        </w:p>
        <w:p w14:paraId="6D6C93C8" w14:textId="77777777" w:rsidR="00842B6A" w:rsidRDefault="00D03171">
          <w:pPr>
            <w:pStyle w:val="Obsah2"/>
            <w:tabs>
              <w:tab w:val="right" w:leader="dot" w:pos="9062"/>
            </w:tabs>
            <w:rPr>
              <w:rFonts w:eastAsiaTheme="minorEastAsia"/>
              <w:noProof/>
              <w:lang w:eastAsia="cs-CZ"/>
            </w:rPr>
          </w:pPr>
          <w:hyperlink w:anchor="_Toc525465770" w:history="1">
            <w:r w:rsidR="00842B6A" w:rsidRPr="008265ED">
              <w:rPr>
                <w:rStyle w:val="Hypertextovodkaz"/>
                <w:rFonts w:ascii="Arial" w:hAnsi="Arial" w:cs="Arial"/>
                <w:noProof/>
              </w:rPr>
              <w:t>10. Nesrovnalosti a stížnosti</w:t>
            </w:r>
            <w:r w:rsidR="00842B6A">
              <w:rPr>
                <w:noProof/>
                <w:webHidden/>
              </w:rPr>
              <w:tab/>
            </w:r>
            <w:r w:rsidR="00842B6A">
              <w:rPr>
                <w:noProof/>
                <w:webHidden/>
              </w:rPr>
              <w:fldChar w:fldCharType="begin"/>
            </w:r>
            <w:r w:rsidR="00842B6A">
              <w:rPr>
                <w:noProof/>
                <w:webHidden/>
              </w:rPr>
              <w:instrText xml:space="preserve"> PAGEREF _Toc525465770 \h </w:instrText>
            </w:r>
            <w:r w:rsidR="00842B6A">
              <w:rPr>
                <w:noProof/>
                <w:webHidden/>
              </w:rPr>
            </w:r>
            <w:r w:rsidR="00842B6A">
              <w:rPr>
                <w:noProof/>
                <w:webHidden/>
              </w:rPr>
              <w:fldChar w:fldCharType="separate"/>
            </w:r>
            <w:r w:rsidR="00842B6A">
              <w:rPr>
                <w:noProof/>
                <w:webHidden/>
              </w:rPr>
              <w:t>16</w:t>
            </w:r>
            <w:r w:rsidR="00842B6A">
              <w:rPr>
                <w:noProof/>
                <w:webHidden/>
              </w:rPr>
              <w:fldChar w:fldCharType="end"/>
            </w:r>
          </w:hyperlink>
        </w:p>
        <w:p w14:paraId="796E627A" w14:textId="77777777" w:rsidR="00842B6A" w:rsidRDefault="00D03171">
          <w:pPr>
            <w:pStyle w:val="Obsah2"/>
            <w:tabs>
              <w:tab w:val="right" w:leader="dot" w:pos="9062"/>
            </w:tabs>
            <w:rPr>
              <w:rFonts w:eastAsiaTheme="minorEastAsia"/>
              <w:noProof/>
              <w:lang w:eastAsia="cs-CZ"/>
            </w:rPr>
          </w:pPr>
          <w:hyperlink w:anchor="_Toc525465771" w:history="1">
            <w:r w:rsidR="00842B6A" w:rsidRPr="008265ED">
              <w:rPr>
                <w:rStyle w:val="Hypertextovodkaz"/>
                <w:rFonts w:ascii="Arial" w:hAnsi="Arial" w:cs="Arial"/>
                <w:noProof/>
              </w:rPr>
              <w:t>Přílohy</w:t>
            </w:r>
            <w:r w:rsidR="00842B6A">
              <w:rPr>
                <w:noProof/>
                <w:webHidden/>
              </w:rPr>
              <w:tab/>
            </w:r>
            <w:r w:rsidR="00842B6A">
              <w:rPr>
                <w:noProof/>
                <w:webHidden/>
              </w:rPr>
              <w:fldChar w:fldCharType="begin"/>
            </w:r>
            <w:r w:rsidR="00842B6A">
              <w:rPr>
                <w:noProof/>
                <w:webHidden/>
              </w:rPr>
              <w:instrText xml:space="preserve"> PAGEREF _Toc525465771 \h </w:instrText>
            </w:r>
            <w:r w:rsidR="00842B6A">
              <w:rPr>
                <w:noProof/>
                <w:webHidden/>
              </w:rPr>
            </w:r>
            <w:r w:rsidR="00842B6A">
              <w:rPr>
                <w:noProof/>
                <w:webHidden/>
              </w:rPr>
              <w:fldChar w:fldCharType="separate"/>
            </w:r>
            <w:r w:rsidR="00842B6A">
              <w:rPr>
                <w:noProof/>
                <w:webHidden/>
              </w:rPr>
              <w:t>18</w:t>
            </w:r>
            <w:r w:rsidR="00842B6A">
              <w:rPr>
                <w:noProof/>
                <w:webHidden/>
              </w:rPr>
              <w:fldChar w:fldCharType="end"/>
            </w:r>
          </w:hyperlink>
        </w:p>
        <w:p w14:paraId="1AC4E838" w14:textId="77777777" w:rsidR="00842B6A" w:rsidRDefault="00D03171">
          <w:pPr>
            <w:pStyle w:val="Obsah2"/>
            <w:tabs>
              <w:tab w:val="right" w:leader="dot" w:pos="9062"/>
            </w:tabs>
            <w:rPr>
              <w:rFonts w:eastAsiaTheme="minorEastAsia"/>
              <w:noProof/>
              <w:lang w:eastAsia="cs-CZ"/>
            </w:rPr>
          </w:pPr>
          <w:hyperlink w:anchor="_Toc525465772" w:history="1">
            <w:r w:rsidR="00842B6A" w:rsidRPr="008265ED">
              <w:rPr>
                <w:rStyle w:val="Hypertextovodkaz"/>
                <w:rFonts w:ascii="Arial" w:hAnsi="Arial" w:cs="Arial"/>
                <w:noProof/>
              </w:rPr>
              <w:t>Příloha č. 1 – etický kodex</w:t>
            </w:r>
            <w:r w:rsidR="00842B6A">
              <w:rPr>
                <w:noProof/>
                <w:webHidden/>
              </w:rPr>
              <w:tab/>
            </w:r>
            <w:r w:rsidR="00842B6A">
              <w:rPr>
                <w:noProof/>
                <w:webHidden/>
              </w:rPr>
              <w:fldChar w:fldCharType="begin"/>
            </w:r>
            <w:r w:rsidR="00842B6A">
              <w:rPr>
                <w:noProof/>
                <w:webHidden/>
              </w:rPr>
              <w:instrText xml:space="preserve"> PAGEREF _Toc525465772 \h </w:instrText>
            </w:r>
            <w:r w:rsidR="00842B6A">
              <w:rPr>
                <w:noProof/>
                <w:webHidden/>
              </w:rPr>
            </w:r>
            <w:r w:rsidR="00842B6A">
              <w:rPr>
                <w:noProof/>
                <w:webHidden/>
              </w:rPr>
              <w:fldChar w:fldCharType="separate"/>
            </w:r>
            <w:r w:rsidR="00842B6A">
              <w:rPr>
                <w:noProof/>
                <w:webHidden/>
              </w:rPr>
              <w:t>18</w:t>
            </w:r>
            <w:r w:rsidR="00842B6A">
              <w:rPr>
                <w:noProof/>
                <w:webHidden/>
              </w:rPr>
              <w:fldChar w:fldCharType="end"/>
            </w:r>
          </w:hyperlink>
        </w:p>
        <w:p w14:paraId="0F0D769A" w14:textId="77777777" w:rsidR="00842B6A" w:rsidRDefault="00D03171">
          <w:pPr>
            <w:pStyle w:val="Obsah2"/>
            <w:tabs>
              <w:tab w:val="right" w:leader="dot" w:pos="9062"/>
            </w:tabs>
            <w:rPr>
              <w:rFonts w:eastAsiaTheme="minorEastAsia"/>
              <w:noProof/>
              <w:lang w:eastAsia="cs-CZ"/>
            </w:rPr>
          </w:pPr>
          <w:hyperlink w:anchor="_Toc525465773" w:history="1">
            <w:r w:rsidR="00842B6A" w:rsidRPr="008265ED">
              <w:rPr>
                <w:rStyle w:val="Hypertextovodkaz"/>
                <w:rFonts w:ascii="Arial" w:hAnsi="Arial" w:cs="Arial"/>
                <w:noProof/>
              </w:rPr>
              <w:t>Příloha č. 2 – jednací řád Výběrové komise MAS Třešťsko pro OP IROP</w:t>
            </w:r>
            <w:r w:rsidR="00842B6A">
              <w:rPr>
                <w:noProof/>
                <w:webHidden/>
              </w:rPr>
              <w:tab/>
            </w:r>
            <w:r w:rsidR="00842B6A">
              <w:rPr>
                <w:noProof/>
                <w:webHidden/>
              </w:rPr>
              <w:fldChar w:fldCharType="begin"/>
            </w:r>
            <w:r w:rsidR="00842B6A">
              <w:rPr>
                <w:noProof/>
                <w:webHidden/>
              </w:rPr>
              <w:instrText xml:space="preserve"> PAGEREF _Toc525465773 \h </w:instrText>
            </w:r>
            <w:r w:rsidR="00842B6A">
              <w:rPr>
                <w:noProof/>
                <w:webHidden/>
              </w:rPr>
            </w:r>
            <w:r w:rsidR="00842B6A">
              <w:rPr>
                <w:noProof/>
                <w:webHidden/>
              </w:rPr>
              <w:fldChar w:fldCharType="separate"/>
            </w:r>
            <w:r w:rsidR="00842B6A">
              <w:rPr>
                <w:noProof/>
                <w:webHidden/>
              </w:rPr>
              <w:t>19</w:t>
            </w:r>
            <w:r w:rsidR="00842B6A">
              <w:rPr>
                <w:noProof/>
                <w:webHidden/>
              </w:rPr>
              <w:fldChar w:fldCharType="end"/>
            </w:r>
          </w:hyperlink>
        </w:p>
        <w:p w14:paraId="35A708D8" w14:textId="0279FBF7" w:rsidR="00B4213E" w:rsidRDefault="008A7D4A" w:rsidP="00916FF6">
          <w:r w:rsidRPr="00D92B7F">
            <w:rPr>
              <w:rFonts w:ascii="Arial" w:hAnsi="Arial" w:cs="Arial"/>
              <w:b/>
              <w:bCs/>
              <w:sz w:val="20"/>
            </w:rPr>
            <w:fldChar w:fldCharType="end"/>
          </w:r>
        </w:p>
      </w:sdtContent>
    </w:sdt>
    <w:p w14:paraId="4B1EE7BF" w14:textId="77777777" w:rsidR="00916FF6" w:rsidRDefault="00916FF6" w:rsidP="00916FF6">
      <w:pPr>
        <w:pStyle w:val="Nadpis2"/>
        <w:spacing w:before="0"/>
        <w:rPr>
          <w:rFonts w:ascii="Arial" w:hAnsi="Arial" w:cs="Arial"/>
          <w:sz w:val="20"/>
          <w:szCs w:val="20"/>
        </w:rPr>
      </w:pPr>
    </w:p>
    <w:p w14:paraId="44C15816" w14:textId="6975BA3D" w:rsidR="00D8477C" w:rsidRPr="00916FF6" w:rsidRDefault="00D8477C" w:rsidP="00916FF6">
      <w:pPr>
        <w:pStyle w:val="Nadpis2"/>
        <w:spacing w:before="0"/>
        <w:rPr>
          <w:rFonts w:ascii="Arial" w:hAnsi="Arial" w:cs="Arial"/>
          <w:sz w:val="22"/>
          <w:szCs w:val="20"/>
        </w:rPr>
      </w:pPr>
      <w:bookmarkStart w:id="0" w:name="_Toc525465747"/>
      <w:r w:rsidRPr="00916FF6">
        <w:rPr>
          <w:rFonts w:ascii="Arial" w:hAnsi="Arial" w:cs="Arial"/>
          <w:sz w:val="22"/>
          <w:szCs w:val="20"/>
        </w:rPr>
        <w:t>Evidence změn</w:t>
      </w:r>
      <w:bookmarkEnd w:id="0"/>
    </w:p>
    <w:tbl>
      <w:tblPr>
        <w:tblStyle w:val="Mkatabulky"/>
        <w:tblW w:w="0" w:type="auto"/>
        <w:tblLook w:val="04A0" w:firstRow="1" w:lastRow="0" w:firstColumn="1" w:lastColumn="0" w:noHBand="0" w:noVBand="1"/>
      </w:tblPr>
      <w:tblGrid>
        <w:gridCol w:w="1129"/>
        <w:gridCol w:w="5529"/>
        <w:gridCol w:w="1134"/>
        <w:gridCol w:w="1270"/>
      </w:tblGrid>
      <w:tr w:rsidR="00D8477C" w:rsidRPr="00916FF6" w14:paraId="0553E6EC" w14:textId="77777777" w:rsidTr="00B4213E">
        <w:tc>
          <w:tcPr>
            <w:tcW w:w="1129" w:type="dxa"/>
          </w:tcPr>
          <w:p w14:paraId="2A08F3CF" w14:textId="5A0BA064" w:rsidR="00D8477C" w:rsidRPr="00916FF6" w:rsidRDefault="00D8477C" w:rsidP="00D8477C">
            <w:pPr>
              <w:rPr>
                <w:rFonts w:ascii="Arial" w:hAnsi="Arial" w:cs="Arial"/>
                <w:sz w:val="20"/>
                <w:szCs w:val="20"/>
              </w:rPr>
            </w:pPr>
            <w:r w:rsidRPr="00916FF6">
              <w:rPr>
                <w:rFonts w:ascii="Arial" w:hAnsi="Arial" w:cs="Arial"/>
                <w:sz w:val="20"/>
                <w:szCs w:val="20"/>
              </w:rPr>
              <w:t xml:space="preserve">Revize č. </w:t>
            </w:r>
          </w:p>
        </w:tc>
        <w:tc>
          <w:tcPr>
            <w:tcW w:w="5529" w:type="dxa"/>
          </w:tcPr>
          <w:p w14:paraId="347E1927" w14:textId="40D54308" w:rsidR="00D8477C" w:rsidRPr="00916FF6" w:rsidRDefault="00D8477C" w:rsidP="00D8477C">
            <w:pPr>
              <w:rPr>
                <w:rFonts w:ascii="Arial" w:hAnsi="Arial" w:cs="Arial"/>
                <w:sz w:val="20"/>
                <w:szCs w:val="20"/>
              </w:rPr>
            </w:pPr>
            <w:r w:rsidRPr="00916FF6">
              <w:rPr>
                <w:rFonts w:ascii="Arial" w:hAnsi="Arial" w:cs="Arial"/>
                <w:sz w:val="20"/>
                <w:szCs w:val="20"/>
              </w:rPr>
              <w:t>Předmět revize</w:t>
            </w:r>
          </w:p>
        </w:tc>
        <w:tc>
          <w:tcPr>
            <w:tcW w:w="1134" w:type="dxa"/>
          </w:tcPr>
          <w:p w14:paraId="6497B58C" w14:textId="5B5D004C" w:rsidR="00D8477C" w:rsidRPr="00916FF6" w:rsidRDefault="00D8477C" w:rsidP="00D8477C">
            <w:pPr>
              <w:rPr>
                <w:rFonts w:ascii="Arial" w:hAnsi="Arial" w:cs="Arial"/>
                <w:sz w:val="20"/>
                <w:szCs w:val="20"/>
              </w:rPr>
            </w:pPr>
            <w:r w:rsidRPr="00916FF6">
              <w:rPr>
                <w:rFonts w:ascii="Arial" w:hAnsi="Arial" w:cs="Arial"/>
                <w:sz w:val="20"/>
                <w:szCs w:val="20"/>
              </w:rPr>
              <w:t xml:space="preserve">Kapitola </w:t>
            </w:r>
          </w:p>
        </w:tc>
        <w:tc>
          <w:tcPr>
            <w:tcW w:w="1270" w:type="dxa"/>
          </w:tcPr>
          <w:p w14:paraId="2B1CA788" w14:textId="5B19F1E3" w:rsidR="00D8477C" w:rsidRPr="00916FF6" w:rsidRDefault="00D8477C" w:rsidP="00D8477C">
            <w:pPr>
              <w:rPr>
                <w:rFonts w:ascii="Arial" w:hAnsi="Arial" w:cs="Arial"/>
                <w:sz w:val="20"/>
                <w:szCs w:val="20"/>
              </w:rPr>
            </w:pPr>
            <w:r w:rsidRPr="00916FF6">
              <w:rPr>
                <w:rFonts w:ascii="Arial" w:hAnsi="Arial" w:cs="Arial"/>
                <w:sz w:val="20"/>
                <w:szCs w:val="20"/>
              </w:rPr>
              <w:t>Platnost</w:t>
            </w:r>
          </w:p>
        </w:tc>
      </w:tr>
      <w:tr w:rsidR="00D8477C" w:rsidRPr="00916FF6" w14:paraId="4F158F44" w14:textId="77777777" w:rsidTr="00B4213E">
        <w:tc>
          <w:tcPr>
            <w:tcW w:w="1129" w:type="dxa"/>
          </w:tcPr>
          <w:p w14:paraId="7ECEAF64" w14:textId="0B1507B4" w:rsidR="00D8477C" w:rsidRPr="00916FF6" w:rsidRDefault="00D8477C" w:rsidP="00B4213E">
            <w:pPr>
              <w:jc w:val="center"/>
              <w:rPr>
                <w:rFonts w:ascii="Arial" w:hAnsi="Arial" w:cs="Arial"/>
                <w:sz w:val="20"/>
                <w:szCs w:val="20"/>
              </w:rPr>
            </w:pPr>
            <w:r w:rsidRPr="00916FF6">
              <w:rPr>
                <w:rFonts w:ascii="Arial" w:hAnsi="Arial" w:cs="Arial"/>
                <w:sz w:val="20"/>
                <w:szCs w:val="20"/>
              </w:rPr>
              <w:t>1</w:t>
            </w:r>
          </w:p>
        </w:tc>
        <w:tc>
          <w:tcPr>
            <w:tcW w:w="5529" w:type="dxa"/>
          </w:tcPr>
          <w:p w14:paraId="5A2B905A" w14:textId="7DD4BC64" w:rsidR="00D8477C" w:rsidRPr="00916FF6" w:rsidRDefault="00CB45E7" w:rsidP="00D8477C">
            <w:pPr>
              <w:rPr>
                <w:rFonts w:ascii="Arial" w:hAnsi="Arial" w:cs="Arial"/>
                <w:sz w:val="20"/>
                <w:szCs w:val="20"/>
              </w:rPr>
            </w:pPr>
            <w:r>
              <w:rPr>
                <w:rFonts w:ascii="Arial" w:hAnsi="Arial" w:cs="Arial"/>
                <w:sz w:val="20"/>
                <w:szCs w:val="20"/>
              </w:rPr>
              <w:t>Kompletní změna dokumentu</w:t>
            </w:r>
          </w:p>
        </w:tc>
        <w:tc>
          <w:tcPr>
            <w:tcW w:w="1134" w:type="dxa"/>
          </w:tcPr>
          <w:p w14:paraId="544DC4CE" w14:textId="19E144DE" w:rsidR="00D8477C" w:rsidRPr="00916FF6" w:rsidRDefault="00D8477C" w:rsidP="00B4213E">
            <w:pPr>
              <w:jc w:val="center"/>
              <w:rPr>
                <w:rFonts w:ascii="Arial" w:hAnsi="Arial" w:cs="Arial"/>
                <w:sz w:val="20"/>
                <w:szCs w:val="20"/>
              </w:rPr>
            </w:pPr>
            <w:r w:rsidRPr="00916FF6">
              <w:rPr>
                <w:rFonts w:ascii="Arial" w:hAnsi="Arial" w:cs="Arial"/>
                <w:sz w:val="20"/>
                <w:szCs w:val="20"/>
              </w:rPr>
              <w:t>0</w:t>
            </w:r>
          </w:p>
        </w:tc>
        <w:tc>
          <w:tcPr>
            <w:tcW w:w="1270" w:type="dxa"/>
          </w:tcPr>
          <w:p w14:paraId="4683F332" w14:textId="22D0D8D6" w:rsidR="00D8477C" w:rsidRPr="00916FF6" w:rsidRDefault="00842B6A" w:rsidP="00842B6A">
            <w:pPr>
              <w:rPr>
                <w:rFonts w:ascii="Arial" w:hAnsi="Arial" w:cs="Arial"/>
                <w:sz w:val="20"/>
                <w:szCs w:val="20"/>
              </w:rPr>
            </w:pPr>
            <w:proofErr w:type="gramStart"/>
            <w:r>
              <w:rPr>
                <w:rFonts w:ascii="Arial" w:hAnsi="Arial" w:cs="Arial"/>
                <w:sz w:val="20"/>
                <w:szCs w:val="20"/>
              </w:rPr>
              <w:t>2.10.</w:t>
            </w:r>
            <w:r w:rsidR="00D8477C" w:rsidRPr="00916FF6">
              <w:rPr>
                <w:rFonts w:ascii="Arial" w:hAnsi="Arial" w:cs="Arial"/>
                <w:sz w:val="20"/>
                <w:szCs w:val="20"/>
              </w:rPr>
              <w:t>2018</w:t>
            </w:r>
            <w:proofErr w:type="gramEnd"/>
          </w:p>
        </w:tc>
      </w:tr>
    </w:tbl>
    <w:p w14:paraId="1E987A54" w14:textId="77777777" w:rsidR="00D8477C" w:rsidRPr="00D8477C" w:rsidRDefault="00D8477C" w:rsidP="00B4213E"/>
    <w:p w14:paraId="2166E1EE" w14:textId="6F5B762D" w:rsidR="00D6359B" w:rsidRPr="00BF00AB" w:rsidRDefault="00BF00AB" w:rsidP="00BF00AB">
      <w:pPr>
        <w:pStyle w:val="Nadpis2"/>
        <w:rPr>
          <w:rFonts w:ascii="Arial" w:hAnsi="Arial" w:cs="Arial"/>
        </w:rPr>
      </w:pPr>
      <w:bookmarkStart w:id="1" w:name="_Toc525465748"/>
      <w:r w:rsidRPr="00BF00AB">
        <w:rPr>
          <w:rFonts w:ascii="Arial" w:hAnsi="Arial" w:cs="Arial"/>
          <w:sz w:val="22"/>
        </w:rPr>
        <w:t xml:space="preserve">0. </w:t>
      </w:r>
      <w:r w:rsidR="00E75619" w:rsidRPr="00BF00AB">
        <w:rPr>
          <w:rFonts w:ascii="Arial" w:hAnsi="Arial" w:cs="Arial"/>
          <w:sz w:val="22"/>
        </w:rPr>
        <w:t>Principy i</w:t>
      </w:r>
      <w:r w:rsidR="00D6359B" w:rsidRPr="00BF00AB">
        <w:rPr>
          <w:rFonts w:ascii="Arial" w:hAnsi="Arial" w:cs="Arial"/>
          <w:sz w:val="22"/>
        </w:rPr>
        <w:t>nterní</w:t>
      </w:r>
      <w:r w:rsidR="00E75619" w:rsidRPr="00BF00AB">
        <w:rPr>
          <w:rFonts w:ascii="Arial" w:hAnsi="Arial" w:cs="Arial"/>
          <w:sz w:val="22"/>
        </w:rPr>
        <w:t>ch</w:t>
      </w:r>
      <w:r w:rsidR="00D6359B" w:rsidRPr="00BF00AB">
        <w:rPr>
          <w:rFonts w:ascii="Arial" w:hAnsi="Arial" w:cs="Arial"/>
          <w:sz w:val="22"/>
        </w:rPr>
        <w:t xml:space="preserve"> postup</w:t>
      </w:r>
      <w:r w:rsidR="00E75619" w:rsidRPr="00BF00AB">
        <w:rPr>
          <w:rFonts w:ascii="Arial" w:hAnsi="Arial" w:cs="Arial"/>
          <w:sz w:val="22"/>
        </w:rPr>
        <w:t>ů</w:t>
      </w:r>
      <w:r w:rsidR="00D8477C">
        <w:rPr>
          <w:rFonts w:ascii="Arial" w:hAnsi="Arial" w:cs="Arial"/>
          <w:sz w:val="22"/>
        </w:rPr>
        <w:t>, výzev včetně příloh a kontrolních listů k daným výzvám</w:t>
      </w:r>
      <w:r w:rsidR="00D6359B" w:rsidRPr="00BF00AB">
        <w:rPr>
          <w:rFonts w:ascii="Arial" w:hAnsi="Arial" w:cs="Arial"/>
          <w:sz w:val="22"/>
        </w:rPr>
        <w:t xml:space="preserve"> MAS</w:t>
      </w:r>
      <w:bookmarkEnd w:id="1"/>
    </w:p>
    <w:p w14:paraId="065A98B5" w14:textId="259634FC" w:rsidR="00BF00AB" w:rsidRDefault="00CE6839" w:rsidP="00D6359B">
      <w:pPr>
        <w:jc w:val="both"/>
        <w:rPr>
          <w:rFonts w:ascii="Arial" w:hAnsi="Arial" w:cs="Arial"/>
          <w:sz w:val="20"/>
          <w:szCs w:val="20"/>
        </w:rPr>
      </w:pPr>
      <w:r w:rsidRPr="00691034">
        <w:rPr>
          <w:rFonts w:ascii="Arial" w:hAnsi="Arial" w:cs="Arial"/>
          <w:sz w:val="20"/>
          <w:szCs w:val="20"/>
        </w:rPr>
        <w:t>V</w:t>
      </w:r>
      <w:r w:rsidR="00F2411F" w:rsidRPr="00CE6839">
        <w:rPr>
          <w:rFonts w:ascii="Arial" w:hAnsi="Arial" w:cs="Arial"/>
          <w:sz w:val="20"/>
          <w:szCs w:val="20"/>
        </w:rPr>
        <w:t>edoucí</w:t>
      </w:r>
      <w:r w:rsidR="00F2411F">
        <w:rPr>
          <w:rFonts w:ascii="Arial" w:hAnsi="Arial" w:cs="Arial"/>
          <w:sz w:val="20"/>
          <w:szCs w:val="20"/>
        </w:rPr>
        <w:t xml:space="preserve"> pracovník SCLLD/manažer MAS</w:t>
      </w:r>
      <w:r>
        <w:rPr>
          <w:rFonts w:ascii="Arial" w:hAnsi="Arial" w:cs="Arial"/>
          <w:sz w:val="20"/>
          <w:szCs w:val="20"/>
        </w:rPr>
        <w:t xml:space="preserve"> </w:t>
      </w:r>
      <w:r w:rsidR="00F32968" w:rsidRPr="00691034">
        <w:rPr>
          <w:rFonts w:ascii="Arial" w:hAnsi="Arial" w:cs="Arial"/>
          <w:sz w:val="20"/>
          <w:szCs w:val="20"/>
        </w:rPr>
        <w:t>(dále jen kancelář</w:t>
      </w:r>
      <w:r w:rsidRPr="00691034">
        <w:rPr>
          <w:rFonts w:ascii="Arial" w:hAnsi="Arial" w:cs="Arial"/>
          <w:sz w:val="20"/>
          <w:szCs w:val="20"/>
        </w:rPr>
        <w:t xml:space="preserve"> MAS)</w:t>
      </w:r>
      <w:r>
        <w:rPr>
          <w:rFonts w:ascii="Arial" w:hAnsi="Arial" w:cs="Arial"/>
          <w:sz w:val="20"/>
          <w:szCs w:val="20"/>
        </w:rPr>
        <w:t xml:space="preserve"> </w:t>
      </w:r>
      <w:r w:rsidR="002B7C5B">
        <w:rPr>
          <w:rFonts w:ascii="Arial" w:hAnsi="Arial" w:cs="Arial"/>
          <w:sz w:val="20"/>
          <w:szCs w:val="20"/>
        </w:rPr>
        <w:t xml:space="preserve">odpovědný za vypracování a aktualizaci interních postupů (dále jen IP) </w:t>
      </w:r>
      <w:r w:rsidR="00BF00AB" w:rsidRPr="00F32968">
        <w:rPr>
          <w:rFonts w:ascii="Arial" w:hAnsi="Arial" w:cs="Arial"/>
          <w:sz w:val="20"/>
          <w:szCs w:val="20"/>
        </w:rPr>
        <w:t>zasílá</w:t>
      </w:r>
      <w:r w:rsidR="00BF00AB" w:rsidRPr="00BF00AB">
        <w:rPr>
          <w:rFonts w:ascii="Arial" w:hAnsi="Arial" w:cs="Arial"/>
          <w:sz w:val="20"/>
          <w:szCs w:val="20"/>
        </w:rPr>
        <w:t xml:space="preserve"> interní postupy </w:t>
      </w:r>
      <w:r w:rsidR="002B7C5B">
        <w:rPr>
          <w:rFonts w:ascii="Arial" w:hAnsi="Arial" w:cs="Arial"/>
          <w:sz w:val="20"/>
          <w:szCs w:val="20"/>
        </w:rPr>
        <w:t xml:space="preserve">včetně jejich aktualizace </w:t>
      </w:r>
      <w:r w:rsidR="00BF00AB" w:rsidRPr="00BF00AB">
        <w:rPr>
          <w:rFonts w:ascii="Arial" w:hAnsi="Arial" w:cs="Arial"/>
          <w:sz w:val="20"/>
          <w:szCs w:val="20"/>
        </w:rPr>
        <w:t xml:space="preserve">oddělení implementace integrovaných nástrojů, na email </w:t>
      </w:r>
      <w:hyperlink r:id="rId9" w:history="1">
        <w:r w:rsidR="00BF00AB" w:rsidRPr="00BF00AB">
          <w:rPr>
            <w:rStyle w:val="Hypertextovodkaz"/>
            <w:rFonts w:ascii="Arial" w:hAnsi="Arial" w:cs="Arial"/>
            <w:sz w:val="20"/>
            <w:szCs w:val="20"/>
          </w:rPr>
          <w:t>clldirop@mmr.</w:t>
        </w:r>
        <w:r w:rsidR="00BF00AB" w:rsidRPr="00E9277D">
          <w:rPr>
            <w:rStyle w:val="Hypertextovodkaz"/>
            <w:rFonts w:ascii="Arial" w:hAnsi="Arial" w:cs="Arial"/>
            <w:sz w:val="20"/>
            <w:szCs w:val="20"/>
            <w:u w:val="none"/>
          </w:rPr>
          <w:t>cz</w:t>
        </w:r>
      </w:hyperlink>
      <w:r w:rsidR="002B7C5B">
        <w:rPr>
          <w:rStyle w:val="Hypertextovodkaz"/>
          <w:rFonts w:ascii="Arial" w:hAnsi="Arial" w:cs="Arial"/>
          <w:sz w:val="20"/>
          <w:szCs w:val="20"/>
          <w:u w:val="none"/>
        </w:rPr>
        <w:t>, a to minimálně 35 pracovních dní před vyhlášením relevantních výzvy, ke které se IP váží</w:t>
      </w:r>
      <w:r w:rsidR="00E9277D" w:rsidRPr="00E9277D">
        <w:rPr>
          <w:rStyle w:val="Hypertextovodkaz"/>
          <w:rFonts w:ascii="Arial" w:hAnsi="Arial" w:cs="Arial"/>
          <w:color w:val="000000" w:themeColor="text1"/>
          <w:sz w:val="20"/>
          <w:szCs w:val="20"/>
          <w:u w:val="none"/>
        </w:rPr>
        <w:t>.</w:t>
      </w:r>
      <w:r w:rsidR="00E9277D">
        <w:rPr>
          <w:rStyle w:val="Hypertextovodkaz"/>
          <w:rFonts w:ascii="Arial" w:hAnsi="Arial" w:cs="Arial"/>
          <w:color w:val="000000" w:themeColor="text1"/>
          <w:sz w:val="20"/>
          <w:szCs w:val="20"/>
          <w:u w:val="none"/>
        </w:rPr>
        <w:t xml:space="preserve"> </w:t>
      </w:r>
      <w:r w:rsidR="00F32968" w:rsidRPr="00691034">
        <w:rPr>
          <w:rStyle w:val="Hypertextovodkaz"/>
          <w:rFonts w:ascii="Arial" w:hAnsi="Arial" w:cs="Arial"/>
          <w:color w:val="000000" w:themeColor="text1"/>
          <w:sz w:val="20"/>
          <w:szCs w:val="20"/>
          <w:u w:val="none"/>
        </w:rPr>
        <w:t>Kancelář</w:t>
      </w:r>
      <w:r>
        <w:rPr>
          <w:rStyle w:val="Hypertextovodkaz"/>
          <w:rFonts w:ascii="Arial" w:hAnsi="Arial" w:cs="Arial"/>
          <w:color w:val="000000" w:themeColor="text1"/>
          <w:sz w:val="20"/>
          <w:szCs w:val="20"/>
          <w:u w:val="none"/>
        </w:rPr>
        <w:t xml:space="preserve"> </w:t>
      </w:r>
      <w:r w:rsidR="00BF00AB" w:rsidRPr="00E9277D">
        <w:rPr>
          <w:rFonts w:ascii="Arial" w:hAnsi="Arial" w:cs="Arial"/>
          <w:sz w:val="20"/>
          <w:szCs w:val="20"/>
        </w:rPr>
        <w:t>MAS</w:t>
      </w:r>
      <w:r w:rsidR="00BF00AB" w:rsidRPr="00BF00AB">
        <w:rPr>
          <w:rFonts w:ascii="Arial" w:hAnsi="Arial" w:cs="Arial"/>
          <w:sz w:val="20"/>
          <w:szCs w:val="20"/>
        </w:rPr>
        <w:t xml:space="preserve"> označuj</w:t>
      </w:r>
      <w:r w:rsidR="00AD6C82">
        <w:rPr>
          <w:rFonts w:ascii="Arial" w:hAnsi="Arial" w:cs="Arial"/>
          <w:sz w:val="20"/>
          <w:szCs w:val="20"/>
        </w:rPr>
        <w:t>e</w:t>
      </w:r>
      <w:r w:rsidR="00BF00AB" w:rsidRPr="00BF00AB">
        <w:rPr>
          <w:rFonts w:ascii="Arial" w:hAnsi="Arial" w:cs="Arial"/>
          <w:sz w:val="20"/>
          <w:szCs w:val="20"/>
        </w:rPr>
        <w:t xml:space="preserve"> první finální verzi číslem jedna a datem, od kterého jsou interní postupy v</w:t>
      </w:r>
      <w:r w:rsidR="00BF00AB">
        <w:rPr>
          <w:rFonts w:ascii="Arial" w:hAnsi="Arial" w:cs="Arial"/>
          <w:sz w:val="20"/>
          <w:szCs w:val="20"/>
        </w:rPr>
        <w:t> </w:t>
      </w:r>
      <w:r w:rsidR="00BF00AB" w:rsidRPr="00BF00AB">
        <w:rPr>
          <w:rFonts w:ascii="Arial" w:hAnsi="Arial" w:cs="Arial"/>
          <w:sz w:val="20"/>
          <w:szCs w:val="20"/>
        </w:rPr>
        <w:t>platnosti</w:t>
      </w:r>
      <w:r w:rsidR="00BF00AB">
        <w:rPr>
          <w:rFonts w:ascii="Arial" w:hAnsi="Arial" w:cs="Arial"/>
          <w:sz w:val="20"/>
          <w:szCs w:val="20"/>
        </w:rPr>
        <w:t>, a tyto údaje se změnou IP aktualizuj</w:t>
      </w:r>
      <w:r w:rsidR="00AD6C82">
        <w:rPr>
          <w:rFonts w:ascii="Arial" w:hAnsi="Arial" w:cs="Arial"/>
          <w:sz w:val="20"/>
          <w:szCs w:val="20"/>
        </w:rPr>
        <w:t>e</w:t>
      </w:r>
      <w:r w:rsidR="00BF00AB">
        <w:rPr>
          <w:rFonts w:ascii="Arial" w:hAnsi="Arial" w:cs="Arial"/>
          <w:sz w:val="20"/>
          <w:szCs w:val="20"/>
        </w:rPr>
        <w:t xml:space="preserve">. </w:t>
      </w:r>
      <w:r w:rsidR="00BF00AB" w:rsidRPr="00BF00AB">
        <w:rPr>
          <w:rFonts w:ascii="Arial" w:hAnsi="Arial" w:cs="Arial"/>
          <w:sz w:val="20"/>
          <w:szCs w:val="20"/>
        </w:rPr>
        <w:t>ŘO IROP připomínkuje interní postupy MAS.</w:t>
      </w:r>
      <w:r w:rsidR="00BF00AB">
        <w:rPr>
          <w:rFonts w:ascii="Arial" w:hAnsi="Arial" w:cs="Arial"/>
          <w:sz w:val="20"/>
          <w:szCs w:val="20"/>
        </w:rPr>
        <w:t xml:space="preserve"> </w:t>
      </w:r>
      <w:r w:rsidR="00AD6C82" w:rsidRPr="00691034">
        <w:rPr>
          <w:rFonts w:ascii="Arial" w:hAnsi="Arial" w:cs="Arial"/>
          <w:sz w:val="20"/>
          <w:szCs w:val="20"/>
        </w:rPr>
        <w:t>Kancelář</w:t>
      </w:r>
      <w:r>
        <w:rPr>
          <w:rFonts w:ascii="Arial" w:hAnsi="Arial" w:cs="Arial"/>
          <w:sz w:val="20"/>
          <w:szCs w:val="20"/>
        </w:rPr>
        <w:t xml:space="preserve"> </w:t>
      </w:r>
      <w:r w:rsidR="00BF00AB" w:rsidRPr="00BF00AB">
        <w:rPr>
          <w:rFonts w:ascii="Arial" w:hAnsi="Arial" w:cs="Arial"/>
          <w:sz w:val="20"/>
          <w:szCs w:val="20"/>
        </w:rPr>
        <w:t xml:space="preserve">MAS </w:t>
      </w:r>
      <w:r w:rsidR="00BF00AB" w:rsidRPr="00AD6C82">
        <w:rPr>
          <w:rFonts w:ascii="Arial" w:hAnsi="Arial" w:cs="Arial"/>
          <w:sz w:val="20"/>
          <w:szCs w:val="20"/>
        </w:rPr>
        <w:t>vypořádá</w:t>
      </w:r>
      <w:r w:rsidR="00BF00AB" w:rsidRPr="00BF00AB">
        <w:rPr>
          <w:rFonts w:ascii="Arial" w:hAnsi="Arial" w:cs="Arial"/>
          <w:sz w:val="20"/>
          <w:szCs w:val="20"/>
        </w:rPr>
        <w:t xml:space="preserve"> připomínky a</w:t>
      </w:r>
      <w:r>
        <w:rPr>
          <w:rFonts w:ascii="Arial" w:hAnsi="Arial" w:cs="Arial"/>
          <w:sz w:val="20"/>
          <w:szCs w:val="20"/>
        </w:rPr>
        <w:t xml:space="preserve"> </w:t>
      </w:r>
      <w:r w:rsidR="00BF00AB" w:rsidRPr="00AD6C82">
        <w:rPr>
          <w:rFonts w:ascii="Arial" w:hAnsi="Arial" w:cs="Arial"/>
          <w:sz w:val="20"/>
          <w:szCs w:val="20"/>
        </w:rPr>
        <w:t>zasílá</w:t>
      </w:r>
      <w:r w:rsidR="00BF00AB" w:rsidRPr="00BF00AB">
        <w:rPr>
          <w:rFonts w:ascii="Arial" w:hAnsi="Arial" w:cs="Arial"/>
          <w:sz w:val="20"/>
          <w:szCs w:val="20"/>
        </w:rPr>
        <w:t xml:space="preserve"> vypořádání ve změnové verzi interních postupů na </w:t>
      </w:r>
      <w:r w:rsidR="00BF00AB" w:rsidRPr="00E6340B">
        <w:rPr>
          <w:rFonts w:ascii="Arial" w:hAnsi="Arial" w:cs="Arial"/>
          <w:sz w:val="20"/>
          <w:szCs w:val="20"/>
        </w:rPr>
        <w:t>oddělení implementace integrovaných nástrojů, na email</w:t>
      </w:r>
      <w:r w:rsidR="00F2411F">
        <w:rPr>
          <w:rFonts w:ascii="Arial" w:hAnsi="Arial" w:cs="Arial"/>
          <w:sz w:val="20"/>
          <w:szCs w:val="20"/>
        </w:rPr>
        <w:t xml:space="preserve"> </w:t>
      </w:r>
      <w:hyperlink r:id="rId10" w:history="1">
        <w:r w:rsidR="00BF00AB" w:rsidRPr="00E6340B">
          <w:rPr>
            <w:rStyle w:val="Hypertextovodkaz"/>
            <w:rFonts w:ascii="Arial" w:hAnsi="Arial" w:cs="Arial"/>
            <w:sz w:val="20"/>
            <w:szCs w:val="20"/>
          </w:rPr>
          <w:t>clldirop@mmr.cz</w:t>
        </w:r>
      </w:hyperlink>
      <w:r w:rsidR="00BF00AB" w:rsidRPr="00E6340B">
        <w:t>.</w:t>
      </w:r>
      <w:r w:rsidR="00BF00AB" w:rsidRPr="00E6340B">
        <w:rPr>
          <w:rFonts w:ascii="Arial" w:hAnsi="Arial" w:cs="Arial"/>
          <w:sz w:val="20"/>
          <w:szCs w:val="20"/>
        </w:rPr>
        <w:t xml:space="preserve">  </w:t>
      </w:r>
      <w:r w:rsidR="0093631F" w:rsidRPr="00BF00AB">
        <w:rPr>
          <w:rFonts w:ascii="Arial" w:hAnsi="Arial" w:cs="Arial"/>
          <w:sz w:val="20"/>
          <w:szCs w:val="20"/>
        </w:rPr>
        <w:t xml:space="preserve">ŘO IROP </w:t>
      </w:r>
      <w:r w:rsidR="00D62069" w:rsidRPr="00BF00AB">
        <w:rPr>
          <w:rFonts w:ascii="Arial" w:hAnsi="Arial" w:cs="Arial"/>
          <w:sz w:val="20"/>
          <w:szCs w:val="20"/>
        </w:rPr>
        <w:t xml:space="preserve">může </w:t>
      </w:r>
      <w:r w:rsidR="0093631F" w:rsidRPr="00BF00AB">
        <w:rPr>
          <w:rFonts w:ascii="Arial" w:hAnsi="Arial" w:cs="Arial"/>
          <w:sz w:val="20"/>
          <w:szCs w:val="20"/>
        </w:rPr>
        <w:t xml:space="preserve">svolat jednání </w:t>
      </w:r>
      <w:r w:rsidR="007E384E" w:rsidRPr="00BF00AB">
        <w:rPr>
          <w:rFonts w:ascii="Arial" w:hAnsi="Arial" w:cs="Arial"/>
          <w:sz w:val="20"/>
          <w:szCs w:val="20"/>
        </w:rPr>
        <w:t>k</w:t>
      </w:r>
      <w:r w:rsidR="00E75619" w:rsidRPr="00BF00AB">
        <w:rPr>
          <w:rFonts w:ascii="Arial" w:hAnsi="Arial" w:cs="Arial"/>
          <w:sz w:val="20"/>
          <w:szCs w:val="20"/>
        </w:rPr>
        <w:t> </w:t>
      </w:r>
      <w:r w:rsidR="007E384E" w:rsidRPr="00BF00AB">
        <w:rPr>
          <w:rFonts w:ascii="Arial" w:hAnsi="Arial" w:cs="Arial"/>
          <w:sz w:val="20"/>
          <w:szCs w:val="20"/>
        </w:rPr>
        <w:t xml:space="preserve">neakceptovaným zásadním </w:t>
      </w:r>
      <w:r w:rsidR="0093631F" w:rsidRPr="00BF00AB">
        <w:rPr>
          <w:rFonts w:ascii="Arial" w:hAnsi="Arial" w:cs="Arial"/>
          <w:sz w:val="20"/>
          <w:szCs w:val="20"/>
        </w:rPr>
        <w:t>připomínkám</w:t>
      </w:r>
      <w:r w:rsidR="0033427C" w:rsidRPr="00BF00AB">
        <w:rPr>
          <w:rFonts w:ascii="Arial" w:hAnsi="Arial" w:cs="Arial"/>
          <w:sz w:val="20"/>
          <w:szCs w:val="20"/>
        </w:rPr>
        <w:t xml:space="preserve">. </w:t>
      </w:r>
      <w:r w:rsidR="007D3F1A" w:rsidRPr="00BF00AB">
        <w:rPr>
          <w:rFonts w:ascii="Arial" w:hAnsi="Arial" w:cs="Arial"/>
          <w:sz w:val="20"/>
          <w:szCs w:val="20"/>
        </w:rPr>
        <w:t>ŘO IROP potvrzuje zapracování všech připomínek k interním postupům MAS.</w:t>
      </w:r>
      <w:r w:rsidR="00BF00AB">
        <w:rPr>
          <w:rFonts w:ascii="Arial" w:hAnsi="Arial" w:cs="Arial"/>
          <w:sz w:val="20"/>
          <w:szCs w:val="20"/>
        </w:rPr>
        <w:t xml:space="preserve"> </w:t>
      </w:r>
      <w:r w:rsidR="00E75619" w:rsidRPr="00BF00AB">
        <w:rPr>
          <w:rFonts w:ascii="Arial" w:hAnsi="Arial" w:cs="Arial"/>
          <w:sz w:val="20"/>
          <w:szCs w:val="20"/>
        </w:rPr>
        <w:t xml:space="preserve">Interní postupy MAS </w:t>
      </w:r>
      <w:r w:rsidR="00E75619" w:rsidRPr="00BF00AB">
        <w:rPr>
          <w:rFonts w:ascii="Arial" w:hAnsi="Arial" w:cs="Arial"/>
          <w:b/>
          <w:sz w:val="20"/>
          <w:szCs w:val="20"/>
        </w:rPr>
        <w:t xml:space="preserve">schvaluje </w:t>
      </w:r>
      <w:r w:rsidR="002B7C5B">
        <w:rPr>
          <w:rFonts w:ascii="Arial" w:hAnsi="Arial" w:cs="Arial"/>
          <w:b/>
          <w:sz w:val="20"/>
          <w:szCs w:val="20"/>
        </w:rPr>
        <w:t xml:space="preserve">Rozhodovací orgán </w:t>
      </w:r>
      <w:r w:rsidR="002B7C5B">
        <w:rPr>
          <w:rFonts w:ascii="Arial" w:hAnsi="Arial" w:cs="Arial"/>
          <w:sz w:val="20"/>
          <w:szCs w:val="20"/>
        </w:rPr>
        <w:t xml:space="preserve">nejpozději do </w:t>
      </w:r>
      <w:proofErr w:type="gramStart"/>
      <w:r w:rsidR="002B7C5B">
        <w:rPr>
          <w:rFonts w:ascii="Arial" w:hAnsi="Arial" w:cs="Arial"/>
          <w:sz w:val="20"/>
          <w:szCs w:val="20"/>
        </w:rPr>
        <w:t>20ti</w:t>
      </w:r>
      <w:proofErr w:type="gramEnd"/>
      <w:r w:rsidR="002B7C5B">
        <w:rPr>
          <w:rFonts w:ascii="Arial" w:hAnsi="Arial" w:cs="Arial"/>
          <w:sz w:val="20"/>
          <w:szCs w:val="20"/>
        </w:rPr>
        <w:t xml:space="preserve"> pracovních dní od kompletního vypořádání připomínek ze strany ŘO IROP a obdržení potvrzujícího vyjádření ŘO IROP. Do </w:t>
      </w:r>
      <w:proofErr w:type="gramStart"/>
      <w:r w:rsidR="002B7C5B">
        <w:rPr>
          <w:rFonts w:ascii="Arial" w:hAnsi="Arial" w:cs="Arial"/>
          <w:sz w:val="20"/>
          <w:szCs w:val="20"/>
        </w:rPr>
        <w:t>15ti</w:t>
      </w:r>
      <w:proofErr w:type="gramEnd"/>
      <w:r w:rsidR="002B7C5B">
        <w:rPr>
          <w:rFonts w:ascii="Arial" w:hAnsi="Arial" w:cs="Arial"/>
          <w:sz w:val="20"/>
          <w:szCs w:val="20"/>
        </w:rPr>
        <w:t xml:space="preserve"> pracovních dní od schválení IP/aktualizace IP Rozhodovacím orgánem zasílá vedoucí pracovník SCLLD/manažer MAS tyto IP na ŘO IROP (</w:t>
      </w:r>
      <w:hyperlink r:id="rId11" w:history="1">
        <w:r w:rsidR="002B7C5B" w:rsidRPr="00634B60">
          <w:rPr>
            <w:rStyle w:val="Hypertextovodkaz"/>
            <w:rFonts w:ascii="Arial" w:hAnsi="Arial" w:cs="Arial"/>
            <w:sz w:val="20"/>
            <w:szCs w:val="20"/>
          </w:rPr>
          <w:t>clldirop@mmr.cz</w:t>
        </w:r>
      </w:hyperlink>
      <w:r w:rsidR="002B7C5B">
        <w:rPr>
          <w:rFonts w:ascii="Arial" w:hAnsi="Arial" w:cs="Arial"/>
          <w:sz w:val="20"/>
          <w:szCs w:val="20"/>
        </w:rPr>
        <w:t xml:space="preserve">). Ve stejné lhůtě manažer MAS tyto IP zveřejňuje na </w:t>
      </w:r>
      <w:hyperlink r:id="rId12" w:history="1">
        <w:r w:rsidR="002B7C5B" w:rsidRPr="00634B60">
          <w:rPr>
            <w:rStyle w:val="Hypertextovodkaz"/>
            <w:rFonts w:ascii="Arial" w:hAnsi="Arial" w:cs="Arial"/>
            <w:sz w:val="20"/>
            <w:szCs w:val="20"/>
          </w:rPr>
          <w:t>www.mastrestsko.cz</w:t>
        </w:r>
      </w:hyperlink>
      <w:r w:rsidR="002B7C5B">
        <w:rPr>
          <w:rFonts w:ascii="Arial" w:hAnsi="Arial" w:cs="Arial"/>
          <w:sz w:val="20"/>
          <w:szCs w:val="20"/>
        </w:rPr>
        <w:t xml:space="preserve"> v části věnované IROP</w:t>
      </w:r>
      <w:r w:rsidR="00E75619" w:rsidRPr="00BF00AB">
        <w:rPr>
          <w:rFonts w:ascii="Arial" w:hAnsi="Arial" w:cs="Arial"/>
          <w:sz w:val="20"/>
          <w:szCs w:val="20"/>
        </w:rPr>
        <w:t>.</w:t>
      </w:r>
      <w:r w:rsidR="00BF00AB">
        <w:rPr>
          <w:rFonts w:ascii="Arial" w:hAnsi="Arial" w:cs="Arial"/>
          <w:sz w:val="20"/>
          <w:szCs w:val="20"/>
        </w:rPr>
        <w:t xml:space="preserve"> </w:t>
      </w:r>
      <w:r w:rsidR="00FD395A" w:rsidRPr="00BF00AB">
        <w:rPr>
          <w:rFonts w:ascii="Arial" w:hAnsi="Arial" w:cs="Arial"/>
          <w:b/>
          <w:sz w:val="20"/>
          <w:szCs w:val="20"/>
        </w:rPr>
        <w:t xml:space="preserve">Pokud ŘO IROP </w:t>
      </w:r>
      <w:r w:rsidR="000814B4" w:rsidRPr="00BF00AB">
        <w:rPr>
          <w:b/>
        </w:rPr>
        <w:t>potvrdil</w:t>
      </w:r>
      <w:r w:rsidR="000F16DB" w:rsidRPr="00BF00AB">
        <w:rPr>
          <w:b/>
        </w:rPr>
        <w:t xml:space="preserve"> vypořádání připomínek</w:t>
      </w:r>
      <w:r w:rsidR="000814B4" w:rsidRPr="00BF00AB">
        <w:rPr>
          <w:b/>
        </w:rPr>
        <w:t xml:space="preserve"> </w:t>
      </w:r>
      <w:r w:rsidR="00FD395A" w:rsidRPr="00BF00AB">
        <w:rPr>
          <w:rFonts w:ascii="Arial" w:hAnsi="Arial" w:cs="Arial"/>
          <w:b/>
          <w:sz w:val="20"/>
          <w:szCs w:val="20"/>
        </w:rPr>
        <w:t xml:space="preserve">a </w:t>
      </w:r>
      <w:r w:rsidR="00F2411F">
        <w:rPr>
          <w:rFonts w:ascii="Arial" w:hAnsi="Arial" w:cs="Arial"/>
          <w:b/>
          <w:sz w:val="20"/>
          <w:szCs w:val="20"/>
        </w:rPr>
        <w:t xml:space="preserve">interní postupy se nemění, </w:t>
      </w:r>
      <w:r w:rsidR="00AD6C82" w:rsidRPr="00691034">
        <w:rPr>
          <w:rFonts w:ascii="Arial" w:hAnsi="Arial" w:cs="Arial"/>
          <w:b/>
          <w:sz w:val="20"/>
          <w:szCs w:val="20"/>
        </w:rPr>
        <w:t>kancelář</w:t>
      </w:r>
      <w:r w:rsidR="00460C7D">
        <w:rPr>
          <w:rFonts w:ascii="Arial" w:hAnsi="Arial" w:cs="Arial"/>
          <w:b/>
          <w:sz w:val="20"/>
          <w:szCs w:val="20"/>
        </w:rPr>
        <w:t xml:space="preserve"> </w:t>
      </w:r>
      <w:r w:rsidR="00691034">
        <w:rPr>
          <w:rFonts w:ascii="Arial" w:hAnsi="Arial" w:cs="Arial"/>
          <w:b/>
          <w:sz w:val="20"/>
          <w:szCs w:val="20"/>
        </w:rPr>
        <w:t>MAS</w:t>
      </w:r>
      <w:r w:rsidR="00F2411F">
        <w:rPr>
          <w:rFonts w:ascii="Arial" w:hAnsi="Arial" w:cs="Arial"/>
          <w:sz w:val="20"/>
          <w:szCs w:val="20"/>
        </w:rPr>
        <w:t xml:space="preserve"> informuj</w:t>
      </w:r>
      <w:r w:rsidR="00F2411F" w:rsidRPr="00AD6C82">
        <w:rPr>
          <w:rFonts w:ascii="Arial" w:hAnsi="Arial" w:cs="Arial"/>
          <w:sz w:val="20"/>
          <w:szCs w:val="20"/>
        </w:rPr>
        <w:t>e</w:t>
      </w:r>
      <w:r w:rsidR="00F2411F">
        <w:rPr>
          <w:rFonts w:ascii="Arial" w:hAnsi="Arial" w:cs="Arial"/>
          <w:sz w:val="20"/>
          <w:szCs w:val="20"/>
        </w:rPr>
        <w:t xml:space="preserve"> </w:t>
      </w:r>
      <w:r w:rsidR="00D8477C">
        <w:rPr>
          <w:rFonts w:ascii="Arial" w:hAnsi="Arial" w:cs="Arial"/>
          <w:sz w:val="20"/>
          <w:szCs w:val="20"/>
        </w:rPr>
        <w:t>ŘO IROP</w:t>
      </w:r>
      <w:r w:rsidR="00F2411F">
        <w:rPr>
          <w:rFonts w:ascii="Arial" w:hAnsi="Arial" w:cs="Arial"/>
          <w:sz w:val="20"/>
          <w:szCs w:val="20"/>
        </w:rPr>
        <w:t xml:space="preserve"> o využití původního znění interních postupů. Při každé změně interních postupů se výše popsaný proces opakuje a je udržena posloupnost jednotlivých kroků. </w:t>
      </w:r>
      <w:r w:rsidR="00D8477C">
        <w:rPr>
          <w:rFonts w:ascii="Arial" w:hAnsi="Arial" w:cs="Arial"/>
          <w:sz w:val="20"/>
          <w:szCs w:val="20"/>
        </w:rPr>
        <w:t>Obdobný postup je použit i v případě schvalování výzev a jejich příloh a kontrolních listů.</w:t>
      </w:r>
    </w:p>
    <w:p w14:paraId="5DDBE987" w14:textId="77777777" w:rsidR="002B7C5B" w:rsidRDefault="002B7C5B" w:rsidP="002B7C5B">
      <w:pPr>
        <w:jc w:val="both"/>
        <w:rPr>
          <w:rFonts w:ascii="Arial" w:hAnsi="Arial" w:cs="Arial"/>
          <w:sz w:val="20"/>
          <w:szCs w:val="20"/>
        </w:rPr>
      </w:pPr>
      <w:r w:rsidRPr="0001519E">
        <w:rPr>
          <w:rFonts w:ascii="Arial" w:hAnsi="Arial" w:cs="Arial"/>
          <w:sz w:val="20"/>
          <w:szCs w:val="20"/>
        </w:rPr>
        <w:t xml:space="preserve">Při řešení akutních problémů týkajících se pouze vybraného projektu vypracuje </w:t>
      </w:r>
      <w:r>
        <w:rPr>
          <w:rFonts w:ascii="Arial" w:hAnsi="Arial" w:cs="Arial"/>
          <w:sz w:val="20"/>
          <w:szCs w:val="20"/>
        </w:rPr>
        <w:t>manažer MAS</w:t>
      </w:r>
      <w:r w:rsidRPr="0001519E">
        <w:rPr>
          <w:rFonts w:ascii="Arial" w:hAnsi="Arial" w:cs="Arial"/>
          <w:sz w:val="20"/>
          <w:szCs w:val="20"/>
        </w:rPr>
        <w:t xml:space="preserve"> bezprostředně po zjištění problému</w:t>
      </w:r>
      <w:r>
        <w:rPr>
          <w:rFonts w:ascii="Arial" w:hAnsi="Arial" w:cs="Arial"/>
          <w:sz w:val="20"/>
          <w:szCs w:val="20"/>
        </w:rPr>
        <w:t xml:space="preserve">, nejpozději do </w:t>
      </w:r>
      <w:proofErr w:type="gramStart"/>
      <w:r>
        <w:rPr>
          <w:rFonts w:ascii="Arial" w:hAnsi="Arial" w:cs="Arial"/>
          <w:sz w:val="20"/>
          <w:szCs w:val="20"/>
        </w:rPr>
        <w:t>15ti</w:t>
      </w:r>
      <w:proofErr w:type="gramEnd"/>
      <w:r>
        <w:rPr>
          <w:rFonts w:ascii="Arial" w:hAnsi="Arial" w:cs="Arial"/>
          <w:sz w:val="20"/>
          <w:szCs w:val="20"/>
        </w:rPr>
        <w:t xml:space="preserve"> pracovních dní,</w:t>
      </w:r>
      <w:r w:rsidRPr="0001519E">
        <w:rPr>
          <w:rFonts w:ascii="Arial" w:hAnsi="Arial" w:cs="Arial"/>
          <w:sz w:val="20"/>
          <w:szCs w:val="20"/>
        </w:rPr>
        <w:t xml:space="preserve"> </w:t>
      </w:r>
      <w:r w:rsidRPr="0074671B">
        <w:rPr>
          <w:rFonts w:ascii="Arial" w:hAnsi="Arial" w:cs="Arial"/>
          <w:sz w:val="20"/>
          <w:szCs w:val="20"/>
        </w:rPr>
        <w:t xml:space="preserve">Záznam k realizaci projektu. </w:t>
      </w:r>
      <w:r w:rsidRPr="00EB3578">
        <w:rPr>
          <w:rFonts w:ascii="Arial" w:hAnsi="Arial" w:cs="Arial"/>
          <w:sz w:val="20"/>
          <w:szCs w:val="20"/>
        </w:rPr>
        <w:t>Záznam schvaluje</w:t>
      </w:r>
      <w:r w:rsidRPr="0001519E">
        <w:rPr>
          <w:rFonts w:ascii="Arial" w:hAnsi="Arial" w:cs="Arial"/>
          <w:sz w:val="20"/>
          <w:szCs w:val="20"/>
        </w:rPr>
        <w:t xml:space="preserve"> přímý nadřízený pracovníka, který záznam vytvořil. Záznam bude minimálně obsahovat: registrační číslo projektu, popis problému a způsob jeho řešení, zodpovědnou osobu za vypracování a schválení Záznamu, a datum platnosti. Záznam bude uložen v MS2014+ na záložce Dokumenty u daného projektu. Vzor Záznamu k realizaci projektu je zveřejněn na http://irop.mmr.cz/cs/Zadatele-aprijemci/Dokumenty/Dokumenty/Dokumenty-pro-MAS.</w:t>
      </w:r>
    </w:p>
    <w:p w14:paraId="3AE5653F" w14:textId="77777777" w:rsidR="009753F4" w:rsidRPr="00437A02" w:rsidRDefault="00437A02" w:rsidP="00437A02">
      <w:pPr>
        <w:pStyle w:val="Nadpis2"/>
        <w:rPr>
          <w:rFonts w:ascii="Arial" w:hAnsi="Arial" w:cs="Arial"/>
          <w:sz w:val="22"/>
        </w:rPr>
      </w:pPr>
      <w:bookmarkStart w:id="2" w:name="_Toc525465749"/>
      <w:r w:rsidRPr="00437A02">
        <w:rPr>
          <w:rFonts w:ascii="Arial" w:hAnsi="Arial" w:cs="Arial"/>
          <w:sz w:val="22"/>
        </w:rPr>
        <w:t xml:space="preserve">1. </w:t>
      </w:r>
      <w:r w:rsidR="009753F4" w:rsidRPr="00437A02">
        <w:rPr>
          <w:rFonts w:ascii="Arial" w:hAnsi="Arial" w:cs="Arial"/>
          <w:sz w:val="22"/>
        </w:rPr>
        <w:t>Identifikace MAS</w:t>
      </w:r>
      <w:bookmarkEnd w:id="2"/>
    </w:p>
    <w:p w14:paraId="0D69F762" w14:textId="77777777" w:rsidR="00437A02" w:rsidRPr="00437A02" w:rsidRDefault="00437A02" w:rsidP="00437A02">
      <w:pPr>
        <w:spacing w:after="0"/>
        <w:jc w:val="both"/>
        <w:rPr>
          <w:rFonts w:ascii="Arial" w:hAnsi="Arial" w:cs="Arial"/>
          <w:b/>
          <w:sz w:val="16"/>
          <w:szCs w:val="20"/>
        </w:rPr>
      </w:pPr>
      <w:r w:rsidRPr="00437A02">
        <w:rPr>
          <w:rFonts w:ascii="Arial" w:hAnsi="Arial" w:cs="Arial"/>
          <w:b/>
          <w:sz w:val="16"/>
          <w:szCs w:val="20"/>
        </w:rPr>
        <w:t xml:space="preserve">Tabulka č. 1: Údaje o společnosti </w:t>
      </w:r>
    </w:p>
    <w:tbl>
      <w:tblPr>
        <w:tblW w:w="0" w:type="auto"/>
        <w:tblInd w:w="51" w:type="dxa"/>
        <w:tblCellMar>
          <w:left w:w="70" w:type="dxa"/>
          <w:right w:w="70" w:type="dxa"/>
        </w:tblCellMar>
        <w:tblLook w:val="04A0" w:firstRow="1" w:lastRow="0" w:firstColumn="1" w:lastColumn="0" w:noHBand="0" w:noVBand="1"/>
      </w:tblPr>
      <w:tblGrid>
        <w:gridCol w:w="2349"/>
        <w:gridCol w:w="6652"/>
      </w:tblGrid>
      <w:tr w:rsidR="004C4F4E" w:rsidRPr="00437A02" w14:paraId="58EC4A79" w14:textId="77777777" w:rsidTr="00722E7C">
        <w:trPr>
          <w:trHeight w:val="466"/>
        </w:trPr>
        <w:tc>
          <w:tcPr>
            <w:tcW w:w="2360" w:type="dxa"/>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hideMark/>
          </w:tcPr>
          <w:p w14:paraId="354427BE" w14:textId="77777777" w:rsidR="004C4F4E" w:rsidRPr="00D05D5C" w:rsidRDefault="004C4F4E" w:rsidP="004C4F4E">
            <w:pPr>
              <w:spacing w:after="0"/>
              <w:jc w:val="both"/>
              <w:rPr>
                <w:rFonts w:ascii="Arial" w:eastAsia="Calibri" w:hAnsi="Arial" w:cs="Arial"/>
                <w:b/>
                <w:sz w:val="20"/>
              </w:rPr>
            </w:pPr>
            <w:r w:rsidRPr="00D05D5C">
              <w:rPr>
                <w:rFonts w:ascii="Arial" w:eastAsia="Calibri" w:hAnsi="Arial" w:cs="Arial"/>
                <w:b/>
                <w:sz w:val="20"/>
              </w:rPr>
              <w:t>Název</w:t>
            </w:r>
          </w:p>
        </w:tc>
        <w:tc>
          <w:tcPr>
            <w:tcW w:w="6683" w:type="dxa"/>
            <w:tcBorders>
              <w:top w:val="single" w:sz="8" w:space="0" w:color="auto"/>
              <w:left w:val="nil"/>
              <w:bottom w:val="single" w:sz="4" w:space="0" w:color="auto"/>
              <w:right w:val="single" w:sz="8" w:space="0" w:color="auto"/>
            </w:tcBorders>
            <w:shd w:val="clear" w:color="auto" w:fill="auto"/>
            <w:vAlign w:val="center"/>
            <w:hideMark/>
          </w:tcPr>
          <w:p w14:paraId="12B58642" w14:textId="77777777" w:rsidR="004C4F4E" w:rsidRPr="00437A02" w:rsidRDefault="004C4F4E" w:rsidP="004C4F4E">
            <w:pPr>
              <w:spacing w:after="0"/>
              <w:jc w:val="both"/>
              <w:rPr>
                <w:rFonts w:ascii="Arial" w:eastAsia="Calibri" w:hAnsi="Arial" w:cs="Arial"/>
                <w:sz w:val="20"/>
              </w:rPr>
            </w:pPr>
            <w:r w:rsidRPr="00437A02">
              <w:rPr>
                <w:rFonts w:ascii="Arial" w:eastAsia="Calibri" w:hAnsi="Arial" w:cs="Arial"/>
                <w:sz w:val="20"/>
              </w:rPr>
              <w:t xml:space="preserve">Místní akční skupina </w:t>
            </w:r>
            <w:proofErr w:type="spellStart"/>
            <w:r w:rsidRPr="00437A02">
              <w:rPr>
                <w:rFonts w:ascii="Arial" w:eastAsia="Calibri" w:hAnsi="Arial" w:cs="Arial"/>
                <w:sz w:val="20"/>
              </w:rPr>
              <w:t>Třešťsko</w:t>
            </w:r>
            <w:proofErr w:type="spellEnd"/>
            <w:r w:rsidRPr="00437A02">
              <w:rPr>
                <w:rFonts w:ascii="Arial" w:eastAsia="Calibri" w:hAnsi="Arial" w:cs="Arial"/>
                <w:sz w:val="20"/>
              </w:rPr>
              <w:t>, o.p.s.</w:t>
            </w:r>
          </w:p>
        </w:tc>
      </w:tr>
      <w:tr w:rsidR="00437A02" w:rsidRPr="00437A02" w14:paraId="34A23474" w14:textId="77777777" w:rsidTr="00722E7C">
        <w:trPr>
          <w:trHeight w:val="414"/>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7BF1DC25" w14:textId="77777777" w:rsidR="00437A02" w:rsidRPr="00D05D5C" w:rsidRDefault="00437A02" w:rsidP="004C4F4E">
            <w:pPr>
              <w:spacing w:after="0"/>
              <w:jc w:val="both"/>
              <w:rPr>
                <w:rFonts w:ascii="Arial" w:eastAsia="Calibri" w:hAnsi="Arial" w:cs="Arial"/>
                <w:b/>
                <w:sz w:val="20"/>
              </w:rPr>
            </w:pPr>
            <w:r w:rsidRPr="00D05D5C">
              <w:rPr>
                <w:rFonts w:ascii="Arial" w:eastAsia="Calibri" w:hAnsi="Arial" w:cs="Arial"/>
                <w:b/>
                <w:sz w:val="20"/>
              </w:rPr>
              <w:t>Právní forma</w:t>
            </w:r>
          </w:p>
        </w:tc>
        <w:tc>
          <w:tcPr>
            <w:tcW w:w="6683" w:type="dxa"/>
            <w:tcBorders>
              <w:top w:val="nil"/>
              <w:left w:val="nil"/>
              <w:bottom w:val="single" w:sz="4" w:space="0" w:color="auto"/>
              <w:right w:val="single" w:sz="8" w:space="0" w:color="auto"/>
            </w:tcBorders>
            <w:shd w:val="clear" w:color="auto" w:fill="auto"/>
            <w:vAlign w:val="center"/>
          </w:tcPr>
          <w:p w14:paraId="08976FA1" w14:textId="77777777" w:rsidR="00437A02" w:rsidRPr="00437A02" w:rsidRDefault="00437A02" w:rsidP="004C4F4E">
            <w:pPr>
              <w:spacing w:after="0"/>
              <w:jc w:val="both"/>
              <w:rPr>
                <w:rFonts w:ascii="Arial" w:eastAsia="Calibri" w:hAnsi="Arial" w:cs="Arial"/>
                <w:sz w:val="20"/>
              </w:rPr>
            </w:pPr>
            <w:r w:rsidRPr="00437A02">
              <w:rPr>
                <w:rFonts w:ascii="Arial" w:eastAsia="Calibri" w:hAnsi="Arial" w:cs="Arial"/>
                <w:sz w:val="20"/>
              </w:rPr>
              <w:t>obecně prospěšná společnost</w:t>
            </w:r>
          </w:p>
        </w:tc>
      </w:tr>
      <w:tr w:rsidR="004C4F4E" w:rsidRPr="00437A02" w14:paraId="0F065AED" w14:textId="77777777" w:rsidTr="00722E7C">
        <w:trPr>
          <w:trHeight w:val="414"/>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4DC30C20" w14:textId="77777777" w:rsidR="004C4F4E" w:rsidRPr="00D05D5C" w:rsidRDefault="00437A02" w:rsidP="004C4F4E">
            <w:pPr>
              <w:spacing w:after="0"/>
              <w:jc w:val="both"/>
              <w:rPr>
                <w:rFonts w:ascii="Arial" w:eastAsia="Calibri" w:hAnsi="Arial" w:cs="Arial"/>
                <w:b/>
                <w:sz w:val="20"/>
              </w:rPr>
            </w:pPr>
            <w:r w:rsidRPr="00D05D5C">
              <w:rPr>
                <w:rFonts w:ascii="Arial" w:eastAsia="Calibri" w:hAnsi="Arial" w:cs="Arial"/>
                <w:b/>
                <w:sz w:val="20"/>
              </w:rPr>
              <w:t>Sídlo</w:t>
            </w:r>
          </w:p>
        </w:tc>
        <w:tc>
          <w:tcPr>
            <w:tcW w:w="6683" w:type="dxa"/>
            <w:tcBorders>
              <w:top w:val="nil"/>
              <w:left w:val="nil"/>
              <w:bottom w:val="single" w:sz="4" w:space="0" w:color="auto"/>
              <w:right w:val="single" w:sz="8" w:space="0" w:color="auto"/>
            </w:tcBorders>
            <w:shd w:val="clear" w:color="auto" w:fill="auto"/>
            <w:vAlign w:val="center"/>
          </w:tcPr>
          <w:p w14:paraId="4EB4F420" w14:textId="77777777" w:rsidR="004C4F4E" w:rsidRPr="00437A02" w:rsidRDefault="00437A02" w:rsidP="004C4F4E">
            <w:pPr>
              <w:spacing w:after="0"/>
              <w:jc w:val="both"/>
              <w:rPr>
                <w:rFonts w:ascii="Arial" w:eastAsia="Calibri" w:hAnsi="Arial" w:cs="Arial"/>
                <w:sz w:val="20"/>
              </w:rPr>
            </w:pPr>
            <w:r w:rsidRPr="00437A02">
              <w:rPr>
                <w:rFonts w:ascii="Arial" w:eastAsia="Calibri" w:hAnsi="Arial" w:cs="Arial"/>
                <w:sz w:val="20"/>
              </w:rPr>
              <w:t>Revoluční 20, 589 01 Třešť</w:t>
            </w:r>
          </w:p>
        </w:tc>
      </w:tr>
      <w:tr w:rsidR="00437A02" w:rsidRPr="00437A02" w14:paraId="2C3BA22C" w14:textId="77777777" w:rsidTr="00722E7C">
        <w:trPr>
          <w:trHeight w:val="414"/>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01DAEDC6" w14:textId="77777777" w:rsidR="00437A02" w:rsidRPr="00D05D5C" w:rsidRDefault="00437A02" w:rsidP="004C4F4E">
            <w:pPr>
              <w:spacing w:after="0"/>
              <w:jc w:val="both"/>
              <w:rPr>
                <w:rFonts w:ascii="Arial" w:eastAsia="Calibri" w:hAnsi="Arial" w:cs="Arial"/>
                <w:b/>
                <w:sz w:val="20"/>
              </w:rPr>
            </w:pPr>
            <w:r w:rsidRPr="00D05D5C">
              <w:rPr>
                <w:rFonts w:ascii="Arial" w:eastAsia="Calibri" w:hAnsi="Arial" w:cs="Arial"/>
                <w:b/>
                <w:sz w:val="20"/>
              </w:rPr>
              <w:t>Detašované pracoviště</w:t>
            </w:r>
          </w:p>
        </w:tc>
        <w:tc>
          <w:tcPr>
            <w:tcW w:w="6683" w:type="dxa"/>
            <w:tcBorders>
              <w:top w:val="nil"/>
              <w:left w:val="nil"/>
              <w:bottom w:val="single" w:sz="4" w:space="0" w:color="auto"/>
              <w:right w:val="single" w:sz="8" w:space="0" w:color="auto"/>
            </w:tcBorders>
            <w:shd w:val="clear" w:color="auto" w:fill="auto"/>
            <w:vAlign w:val="center"/>
          </w:tcPr>
          <w:p w14:paraId="46E076D5" w14:textId="77777777" w:rsidR="00437A02" w:rsidRPr="00437A02" w:rsidRDefault="00437A02" w:rsidP="004C4F4E">
            <w:pPr>
              <w:spacing w:after="0"/>
              <w:jc w:val="both"/>
              <w:rPr>
                <w:rFonts w:ascii="Arial" w:eastAsia="Calibri" w:hAnsi="Arial" w:cs="Arial"/>
                <w:sz w:val="20"/>
              </w:rPr>
            </w:pPr>
            <w:r>
              <w:rPr>
                <w:rFonts w:ascii="Arial" w:eastAsia="Calibri" w:hAnsi="Arial" w:cs="Arial"/>
                <w:sz w:val="20"/>
              </w:rPr>
              <w:t>Palackého 429, 589 01 Třešť</w:t>
            </w:r>
          </w:p>
        </w:tc>
      </w:tr>
      <w:tr w:rsidR="004C4F4E" w:rsidRPr="00437A02" w14:paraId="0247C54B" w14:textId="77777777" w:rsidTr="00722E7C">
        <w:trPr>
          <w:trHeight w:val="393"/>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06C945D5" w14:textId="77777777" w:rsidR="004C4F4E" w:rsidRPr="00D05D5C" w:rsidRDefault="004C4F4E" w:rsidP="004C4F4E">
            <w:pPr>
              <w:spacing w:after="0"/>
              <w:jc w:val="both"/>
              <w:rPr>
                <w:rFonts w:ascii="Arial" w:eastAsia="Calibri" w:hAnsi="Arial" w:cs="Arial"/>
                <w:b/>
                <w:sz w:val="20"/>
              </w:rPr>
            </w:pPr>
            <w:r w:rsidRPr="00D05D5C">
              <w:rPr>
                <w:rFonts w:ascii="Arial" w:eastAsia="Calibri" w:hAnsi="Arial" w:cs="Arial"/>
                <w:b/>
                <w:sz w:val="20"/>
              </w:rPr>
              <w:t>Telefon</w:t>
            </w:r>
          </w:p>
        </w:tc>
        <w:tc>
          <w:tcPr>
            <w:tcW w:w="6683" w:type="dxa"/>
            <w:tcBorders>
              <w:top w:val="nil"/>
              <w:left w:val="nil"/>
              <w:bottom w:val="single" w:sz="4" w:space="0" w:color="auto"/>
              <w:right w:val="single" w:sz="8" w:space="0" w:color="auto"/>
            </w:tcBorders>
            <w:shd w:val="clear" w:color="auto" w:fill="auto"/>
            <w:vAlign w:val="center"/>
          </w:tcPr>
          <w:p w14:paraId="7288B9AB" w14:textId="12375BDA" w:rsidR="004C4F4E" w:rsidRPr="00437A02" w:rsidRDefault="00D8477C" w:rsidP="00D8477C">
            <w:pPr>
              <w:spacing w:after="0"/>
              <w:jc w:val="both"/>
              <w:rPr>
                <w:rFonts w:ascii="Arial" w:eastAsia="Calibri" w:hAnsi="Arial" w:cs="Arial"/>
                <w:sz w:val="20"/>
              </w:rPr>
            </w:pPr>
            <w:r>
              <w:rPr>
                <w:rFonts w:ascii="Arial" w:eastAsia="Calibri" w:hAnsi="Arial" w:cs="Arial"/>
                <w:sz w:val="20"/>
              </w:rPr>
              <w:t>725 774 709</w:t>
            </w:r>
            <w:r w:rsidR="004C4F4E" w:rsidRPr="00437A02">
              <w:rPr>
                <w:rFonts w:ascii="Arial" w:eastAsia="Calibri" w:hAnsi="Arial" w:cs="Arial"/>
                <w:sz w:val="20"/>
              </w:rPr>
              <w:t xml:space="preserve"> </w:t>
            </w:r>
            <w:r w:rsidR="00437A02" w:rsidRPr="00437A02">
              <w:rPr>
                <w:rFonts w:ascii="Arial" w:eastAsia="Calibri" w:hAnsi="Arial" w:cs="Arial"/>
                <w:sz w:val="20"/>
              </w:rPr>
              <w:t>–</w:t>
            </w:r>
            <w:r w:rsidR="004C4F4E" w:rsidRPr="00437A02">
              <w:rPr>
                <w:rFonts w:ascii="Arial" w:eastAsia="Calibri" w:hAnsi="Arial" w:cs="Arial"/>
                <w:sz w:val="20"/>
              </w:rPr>
              <w:t xml:space="preserve"> </w:t>
            </w:r>
            <w:r w:rsidR="00437A02" w:rsidRPr="00437A02">
              <w:rPr>
                <w:rFonts w:ascii="Arial" w:eastAsia="Calibri" w:hAnsi="Arial" w:cs="Arial"/>
                <w:sz w:val="20"/>
              </w:rPr>
              <w:t>manažer pro SCLLD</w:t>
            </w:r>
          </w:p>
        </w:tc>
      </w:tr>
      <w:tr w:rsidR="004C4F4E" w:rsidRPr="00437A02" w14:paraId="6421B3B9" w14:textId="77777777" w:rsidTr="00722E7C">
        <w:trPr>
          <w:trHeight w:val="413"/>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16687E94" w14:textId="77777777" w:rsidR="004C4F4E" w:rsidRPr="00D05D5C" w:rsidRDefault="004C4F4E" w:rsidP="004C4F4E">
            <w:pPr>
              <w:spacing w:after="0"/>
              <w:jc w:val="both"/>
              <w:rPr>
                <w:rFonts w:ascii="Arial" w:eastAsia="Calibri" w:hAnsi="Arial" w:cs="Arial"/>
                <w:b/>
                <w:sz w:val="20"/>
              </w:rPr>
            </w:pPr>
            <w:r w:rsidRPr="00D05D5C">
              <w:rPr>
                <w:rFonts w:ascii="Arial" w:eastAsia="Calibri" w:hAnsi="Arial" w:cs="Arial"/>
                <w:b/>
                <w:sz w:val="20"/>
              </w:rPr>
              <w:t>E-mail</w:t>
            </w:r>
          </w:p>
        </w:tc>
        <w:tc>
          <w:tcPr>
            <w:tcW w:w="6683" w:type="dxa"/>
            <w:tcBorders>
              <w:top w:val="nil"/>
              <w:left w:val="nil"/>
              <w:bottom w:val="single" w:sz="4" w:space="0" w:color="auto"/>
              <w:right w:val="single" w:sz="8" w:space="0" w:color="auto"/>
            </w:tcBorders>
            <w:shd w:val="clear" w:color="auto" w:fill="auto"/>
            <w:vAlign w:val="center"/>
          </w:tcPr>
          <w:p w14:paraId="41CCAD50" w14:textId="77777777" w:rsidR="004C4F4E" w:rsidRPr="00437A02" w:rsidRDefault="00437A02" w:rsidP="004C4F4E">
            <w:pPr>
              <w:spacing w:after="0"/>
              <w:jc w:val="both"/>
              <w:rPr>
                <w:rFonts w:ascii="Arial" w:eastAsia="Calibri" w:hAnsi="Arial" w:cs="Arial"/>
                <w:sz w:val="20"/>
              </w:rPr>
            </w:pPr>
            <w:r w:rsidRPr="00437A02">
              <w:rPr>
                <w:rFonts w:ascii="Arial" w:eastAsia="Calibri" w:hAnsi="Arial" w:cs="Arial"/>
                <w:sz w:val="20"/>
              </w:rPr>
              <w:t>mas-trestsko@seznam.cz</w:t>
            </w:r>
            <w:r w:rsidR="004C4F4E" w:rsidRPr="00437A02">
              <w:rPr>
                <w:rFonts w:ascii="Arial" w:eastAsia="Calibri" w:hAnsi="Arial" w:cs="Arial"/>
                <w:sz w:val="20"/>
              </w:rPr>
              <w:t xml:space="preserve"> </w:t>
            </w:r>
          </w:p>
        </w:tc>
      </w:tr>
      <w:tr w:rsidR="004C4F4E" w:rsidRPr="00437A02" w14:paraId="13DB1D75" w14:textId="77777777" w:rsidTr="00722E7C">
        <w:trPr>
          <w:trHeight w:val="378"/>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7BF89BFE" w14:textId="77777777" w:rsidR="004C4F4E" w:rsidRPr="00D05D5C" w:rsidRDefault="00437A02" w:rsidP="004C4F4E">
            <w:pPr>
              <w:spacing w:after="0"/>
              <w:rPr>
                <w:rFonts w:ascii="Arial" w:eastAsia="Calibri" w:hAnsi="Arial" w:cs="Arial"/>
                <w:b/>
                <w:sz w:val="20"/>
              </w:rPr>
            </w:pPr>
            <w:r w:rsidRPr="00D05D5C">
              <w:rPr>
                <w:rFonts w:ascii="Arial" w:eastAsia="Calibri" w:hAnsi="Arial" w:cs="Arial"/>
                <w:b/>
                <w:sz w:val="20"/>
              </w:rPr>
              <w:t xml:space="preserve">Webová </w:t>
            </w:r>
            <w:r w:rsidR="004C4F4E" w:rsidRPr="00D05D5C">
              <w:rPr>
                <w:rFonts w:ascii="Arial" w:eastAsia="Calibri" w:hAnsi="Arial" w:cs="Arial"/>
                <w:b/>
                <w:sz w:val="20"/>
              </w:rPr>
              <w:t>stránka</w:t>
            </w:r>
          </w:p>
        </w:tc>
        <w:tc>
          <w:tcPr>
            <w:tcW w:w="6683" w:type="dxa"/>
            <w:tcBorders>
              <w:top w:val="nil"/>
              <w:left w:val="nil"/>
              <w:bottom w:val="single" w:sz="4" w:space="0" w:color="auto"/>
              <w:right w:val="single" w:sz="8" w:space="0" w:color="auto"/>
            </w:tcBorders>
            <w:shd w:val="clear" w:color="auto" w:fill="auto"/>
            <w:vAlign w:val="center"/>
          </w:tcPr>
          <w:p w14:paraId="0B854CAC" w14:textId="77777777" w:rsidR="004C4F4E" w:rsidRPr="00437A02" w:rsidRDefault="004C4F4E" w:rsidP="00437A02">
            <w:pPr>
              <w:spacing w:after="0"/>
              <w:jc w:val="both"/>
              <w:rPr>
                <w:rFonts w:ascii="Arial" w:eastAsia="Calibri" w:hAnsi="Arial" w:cs="Arial"/>
                <w:sz w:val="20"/>
              </w:rPr>
            </w:pPr>
            <w:r w:rsidRPr="00437A02">
              <w:rPr>
                <w:rFonts w:ascii="Arial" w:eastAsia="Calibri" w:hAnsi="Arial" w:cs="Arial"/>
                <w:sz w:val="20"/>
              </w:rPr>
              <w:t>www.</w:t>
            </w:r>
            <w:r w:rsidR="00437A02" w:rsidRPr="00437A02">
              <w:rPr>
                <w:rFonts w:ascii="Arial" w:eastAsia="Calibri" w:hAnsi="Arial" w:cs="Arial"/>
                <w:sz w:val="20"/>
              </w:rPr>
              <w:t>mastrestsko.cz</w:t>
            </w:r>
          </w:p>
        </w:tc>
      </w:tr>
      <w:tr w:rsidR="004C4F4E" w:rsidRPr="00437A02" w14:paraId="4E2E2DAE" w14:textId="77777777" w:rsidTr="00722E7C">
        <w:trPr>
          <w:trHeight w:val="424"/>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5805C31B" w14:textId="77777777" w:rsidR="004C4F4E" w:rsidRPr="00D05D5C" w:rsidRDefault="00437A02" w:rsidP="004C4F4E">
            <w:pPr>
              <w:spacing w:after="0"/>
              <w:rPr>
                <w:rFonts w:ascii="Arial" w:eastAsia="Calibri" w:hAnsi="Arial" w:cs="Arial"/>
                <w:b/>
                <w:sz w:val="20"/>
              </w:rPr>
            </w:pPr>
            <w:r w:rsidRPr="00D05D5C">
              <w:rPr>
                <w:rFonts w:ascii="Arial" w:eastAsia="Calibri" w:hAnsi="Arial" w:cs="Arial"/>
                <w:b/>
                <w:sz w:val="20"/>
              </w:rPr>
              <w:t>IČO</w:t>
            </w:r>
          </w:p>
        </w:tc>
        <w:tc>
          <w:tcPr>
            <w:tcW w:w="6683" w:type="dxa"/>
            <w:tcBorders>
              <w:top w:val="nil"/>
              <w:left w:val="nil"/>
              <w:bottom w:val="single" w:sz="4" w:space="0" w:color="auto"/>
              <w:right w:val="single" w:sz="8" w:space="0" w:color="auto"/>
            </w:tcBorders>
            <w:shd w:val="clear" w:color="auto" w:fill="auto"/>
            <w:vAlign w:val="center"/>
          </w:tcPr>
          <w:p w14:paraId="701AC616" w14:textId="77777777" w:rsidR="004C4F4E" w:rsidRPr="00437A02" w:rsidRDefault="00437A02" w:rsidP="004C4F4E">
            <w:pPr>
              <w:spacing w:after="0"/>
              <w:jc w:val="both"/>
              <w:rPr>
                <w:rFonts w:ascii="Arial" w:eastAsia="Calibri" w:hAnsi="Arial" w:cs="Arial"/>
                <w:sz w:val="20"/>
              </w:rPr>
            </w:pPr>
            <w:r w:rsidRPr="00437A02">
              <w:rPr>
                <w:rFonts w:ascii="Arial" w:eastAsia="Calibri" w:hAnsi="Arial" w:cs="Arial"/>
                <w:sz w:val="20"/>
              </w:rPr>
              <w:t>277 39 309</w:t>
            </w:r>
          </w:p>
        </w:tc>
      </w:tr>
      <w:tr w:rsidR="00437A02" w:rsidRPr="00437A02" w14:paraId="22F91CB8" w14:textId="77777777" w:rsidTr="00722E7C">
        <w:trPr>
          <w:trHeight w:val="424"/>
        </w:trPr>
        <w:tc>
          <w:tcPr>
            <w:tcW w:w="23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C9B576F" w14:textId="77777777" w:rsidR="00437A02" w:rsidRPr="00D05D5C" w:rsidRDefault="00437A02" w:rsidP="004C4F4E">
            <w:pPr>
              <w:spacing w:after="0"/>
              <w:rPr>
                <w:rFonts w:ascii="Arial" w:eastAsia="Calibri" w:hAnsi="Arial" w:cs="Arial"/>
                <w:b/>
                <w:sz w:val="20"/>
              </w:rPr>
            </w:pPr>
            <w:r w:rsidRPr="00D05D5C">
              <w:rPr>
                <w:rFonts w:ascii="Arial" w:eastAsia="Calibri" w:hAnsi="Arial" w:cs="Arial"/>
                <w:b/>
                <w:sz w:val="20"/>
              </w:rPr>
              <w:t>ID datové schránky</w:t>
            </w:r>
          </w:p>
        </w:tc>
        <w:tc>
          <w:tcPr>
            <w:tcW w:w="6683" w:type="dxa"/>
            <w:tcBorders>
              <w:top w:val="nil"/>
              <w:left w:val="nil"/>
              <w:bottom w:val="single" w:sz="4" w:space="0" w:color="auto"/>
              <w:right w:val="single" w:sz="8" w:space="0" w:color="auto"/>
            </w:tcBorders>
            <w:shd w:val="clear" w:color="auto" w:fill="auto"/>
            <w:vAlign w:val="center"/>
          </w:tcPr>
          <w:p w14:paraId="4E761464" w14:textId="77777777" w:rsidR="00437A02" w:rsidRPr="00437A02" w:rsidRDefault="00437A02" w:rsidP="004C4F4E">
            <w:pPr>
              <w:spacing w:after="0"/>
              <w:jc w:val="both"/>
              <w:rPr>
                <w:rFonts w:ascii="Arial" w:eastAsia="Calibri" w:hAnsi="Arial" w:cs="Arial"/>
                <w:sz w:val="20"/>
              </w:rPr>
            </w:pPr>
            <w:proofErr w:type="spellStart"/>
            <w:r w:rsidRPr="00437A02">
              <w:rPr>
                <w:rFonts w:ascii="Arial" w:eastAsia="Calibri" w:hAnsi="Arial" w:cs="Arial"/>
                <w:sz w:val="20"/>
              </w:rPr>
              <w:t>ferqhab</w:t>
            </w:r>
            <w:proofErr w:type="spellEnd"/>
          </w:p>
        </w:tc>
      </w:tr>
      <w:tr w:rsidR="00437A02" w:rsidRPr="00437A02" w14:paraId="270FFD56" w14:textId="77777777" w:rsidTr="00722E7C">
        <w:trPr>
          <w:trHeight w:val="424"/>
        </w:trPr>
        <w:tc>
          <w:tcPr>
            <w:tcW w:w="2360" w:type="dxa"/>
            <w:tcBorders>
              <w:top w:val="single" w:sz="4" w:space="0" w:color="auto"/>
              <w:left w:val="single" w:sz="8" w:space="0" w:color="auto"/>
              <w:bottom w:val="single" w:sz="4" w:space="0" w:color="auto"/>
              <w:right w:val="single" w:sz="4" w:space="0" w:color="auto"/>
            </w:tcBorders>
            <w:shd w:val="clear" w:color="auto" w:fill="DDD9C3" w:themeFill="background2" w:themeFillShade="E6"/>
            <w:vAlign w:val="center"/>
          </w:tcPr>
          <w:p w14:paraId="49CF70E5" w14:textId="77777777" w:rsidR="00437A02" w:rsidRPr="00D05D5C" w:rsidRDefault="00437A02" w:rsidP="004C4F4E">
            <w:pPr>
              <w:spacing w:after="0"/>
              <w:rPr>
                <w:rFonts w:ascii="Arial" w:eastAsia="Calibri" w:hAnsi="Arial" w:cs="Arial"/>
                <w:b/>
                <w:sz w:val="20"/>
              </w:rPr>
            </w:pPr>
            <w:r w:rsidRPr="00D05D5C">
              <w:rPr>
                <w:rFonts w:ascii="Arial" w:eastAsia="Calibri" w:hAnsi="Arial" w:cs="Arial"/>
                <w:b/>
                <w:sz w:val="20"/>
              </w:rPr>
              <w:t>Bankovní spojení</w:t>
            </w:r>
          </w:p>
        </w:tc>
        <w:tc>
          <w:tcPr>
            <w:tcW w:w="6683" w:type="dxa"/>
            <w:tcBorders>
              <w:top w:val="nil"/>
              <w:left w:val="nil"/>
              <w:bottom w:val="single" w:sz="4" w:space="0" w:color="auto"/>
              <w:right w:val="single" w:sz="8" w:space="0" w:color="auto"/>
            </w:tcBorders>
            <w:shd w:val="clear" w:color="auto" w:fill="auto"/>
            <w:vAlign w:val="center"/>
          </w:tcPr>
          <w:p w14:paraId="362AE7EB" w14:textId="77777777" w:rsidR="00437A02" w:rsidRPr="00437A02" w:rsidRDefault="00437A02" w:rsidP="004C4F4E">
            <w:pPr>
              <w:spacing w:after="0"/>
              <w:jc w:val="both"/>
              <w:rPr>
                <w:rFonts w:ascii="Arial" w:eastAsia="Calibri" w:hAnsi="Arial" w:cs="Arial"/>
                <w:sz w:val="20"/>
              </w:rPr>
            </w:pPr>
            <w:r w:rsidRPr="00437A02">
              <w:rPr>
                <w:rFonts w:ascii="Arial" w:eastAsia="Calibri" w:hAnsi="Arial" w:cs="Arial"/>
                <w:sz w:val="20"/>
              </w:rPr>
              <w:t>1474276329/0800</w:t>
            </w:r>
          </w:p>
        </w:tc>
      </w:tr>
      <w:tr w:rsidR="00437A02" w:rsidRPr="00437A02" w14:paraId="30820BB3" w14:textId="77777777" w:rsidTr="00722E7C">
        <w:trPr>
          <w:trHeight w:val="407"/>
        </w:trPr>
        <w:tc>
          <w:tcPr>
            <w:tcW w:w="2360" w:type="dxa"/>
            <w:tcBorders>
              <w:top w:val="single" w:sz="4" w:space="0" w:color="auto"/>
              <w:left w:val="single" w:sz="8" w:space="0" w:color="auto"/>
              <w:bottom w:val="single" w:sz="4" w:space="0" w:color="auto"/>
              <w:right w:val="single" w:sz="4" w:space="0" w:color="auto"/>
            </w:tcBorders>
            <w:shd w:val="clear" w:color="auto" w:fill="DDD9C3" w:themeFill="background2" w:themeFillShade="E6"/>
            <w:vAlign w:val="center"/>
          </w:tcPr>
          <w:p w14:paraId="2B76935A" w14:textId="77777777" w:rsidR="00437A02" w:rsidRPr="00D05D5C" w:rsidRDefault="00437A02" w:rsidP="004C4F4E">
            <w:pPr>
              <w:spacing w:after="0"/>
              <w:rPr>
                <w:rFonts w:ascii="Arial" w:eastAsia="Calibri" w:hAnsi="Arial" w:cs="Arial"/>
                <w:b/>
                <w:sz w:val="20"/>
              </w:rPr>
            </w:pPr>
            <w:r w:rsidRPr="00D05D5C">
              <w:rPr>
                <w:rFonts w:ascii="Arial" w:eastAsia="Calibri" w:hAnsi="Arial" w:cs="Arial"/>
                <w:b/>
                <w:sz w:val="20"/>
              </w:rPr>
              <w:lastRenderedPageBreak/>
              <w:t>Úřední hodiny</w:t>
            </w:r>
          </w:p>
        </w:tc>
        <w:tc>
          <w:tcPr>
            <w:tcW w:w="6683" w:type="dxa"/>
            <w:tcBorders>
              <w:top w:val="single" w:sz="4" w:space="0" w:color="auto"/>
              <w:left w:val="nil"/>
              <w:bottom w:val="single" w:sz="4" w:space="0" w:color="auto"/>
              <w:right w:val="single" w:sz="4" w:space="0" w:color="auto"/>
            </w:tcBorders>
            <w:shd w:val="clear" w:color="auto" w:fill="auto"/>
            <w:vAlign w:val="center"/>
          </w:tcPr>
          <w:p w14:paraId="7EFFA5A1" w14:textId="77777777" w:rsidR="00437A02" w:rsidRPr="00437A02" w:rsidRDefault="00437A02" w:rsidP="00437A02">
            <w:pPr>
              <w:spacing w:after="0"/>
              <w:jc w:val="both"/>
              <w:rPr>
                <w:rFonts w:ascii="Arial" w:eastAsia="Calibri" w:hAnsi="Arial" w:cs="Arial"/>
                <w:sz w:val="20"/>
              </w:rPr>
            </w:pPr>
            <w:r w:rsidRPr="00437A02">
              <w:rPr>
                <w:rFonts w:ascii="Arial" w:eastAsia="Calibri" w:hAnsi="Arial" w:cs="Arial"/>
                <w:sz w:val="20"/>
              </w:rPr>
              <w:t>Po – Pá: 8:00 – 14:00</w:t>
            </w:r>
          </w:p>
        </w:tc>
      </w:tr>
      <w:tr w:rsidR="00437A02" w:rsidRPr="00437A02" w14:paraId="2DDA35BA" w14:textId="77777777" w:rsidTr="00722E7C">
        <w:trPr>
          <w:trHeight w:val="398"/>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08078F66" w14:textId="77777777" w:rsidR="00437A02" w:rsidRPr="00D05D5C" w:rsidRDefault="00437A02" w:rsidP="004C4F4E">
            <w:pPr>
              <w:spacing w:after="0"/>
              <w:rPr>
                <w:rFonts w:ascii="Arial" w:eastAsia="Calibri" w:hAnsi="Arial" w:cs="Arial"/>
                <w:b/>
                <w:sz w:val="20"/>
              </w:rPr>
            </w:pPr>
            <w:r w:rsidRPr="00D05D5C">
              <w:rPr>
                <w:rFonts w:ascii="Arial" w:eastAsia="Calibri" w:hAnsi="Arial" w:cs="Arial"/>
                <w:b/>
                <w:sz w:val="20"/>
              </w:rPr>
              <w:t>Statutární zástupce</w:t>
            </w:r>
          </w:p>
        </w:tc>
        <w:tc>
          <w:tcPr>
            <w:tcW w:w="6683" w:type="dxa"/>
            <w:tcBorders>
              <w:top w:val="nil"/>
              <w:left w:val="nil"/>
              <w:bottom w:val="single" w:sz="4" w:space="0" w:color="auto"/>
              <w:right w:val="single" w:sz="8" w:space="0" w:color="auto"/>
            </w:tcBorders>
            <w:shd w:val="clear" w:color="auto" w:fill="auto"/>
            <w:vAlign w:val="center"/>
          </w:tcPr>
          <w:p w14:paraId="2514E677" w14:textId="77777777" w:rsidR="00437A02" w:rsidRPr="00437A02" w:rsidRDefault="00437A02" w:rsidP="004C4F4E">
            <w:pPr>
              <w:spacing w:after="0"/>
              <w:rPr>
                <w:rFonts w:ascii="Arial" w:eastAsia="Calibri" w:hAnsi="Arial" w:cs="Arial"/>
                <w:sz w:val="20"/>
              </w:rPr>
            </w:pPr>
            <w:r>
              <w:rPr>
                <w:rFonts w:ascii="Arial" w:eastAsia="Calibri" w:hAnsi="Arial" w:cs="Arial"/>
                <w:sz w:val="20"/>
              </w:rPr>
              <w:t>ředitel společnosti</w:t>
            </w:r>
          </w:p>
        </w:tc>
      </w:tr>
      <w:tr w:rsidR="00437A02" w:rsidRPr="00437A02" w14:paraId="25C5C915" w14:textId="77777777" w:rsidTr="00437A02">
        <w:trPr>
          <w:trHeight w:val="290"/>
        </w:trPr>
        <w:tc>
          <w:tcPr>
            <w:tcW w:w="2360" w:type="dxa"/>
            <w:tcBorders>
              <w:top w:val="nil"/>
              <w:left w:val="nil"/>
              <w:bottom w:val="nil"/>
              <w:right w:val="nil"/>
            </w:tcBorders>
            <w:shd w:val="clear" w:color="auto" w:fill="auto"/>
            <w:noWrap/>
            <w:vAlign w:val="center"/>
          </w:tcPr>
          <w:p w14:paraId="274BF9E3" w14:textId="77777777" w:rsidR="00437A02" w:rsidRPr="00437A02" w:rsidRDefault="00437A02" w:rsidP="004C4F4E">
            <w:pPr>
              <w:spacing w:after="0"/>
              <w:jc w:val="both"/>
              <w:rPr>
                <w:rFonts w:ascii="Calibri" w:eastAsia="Calibri" w:hAnsi="Calibri" w:cs="Times New Roman"/>
                <w:sz w:val="20"/>
              </w:rPr>
            </w:pPr>
          </w:p>
        </w:tc>
        <w:tc>
          <w:tcPr>
            <w:tcW w:w="6683" w:type="dxa"/>
            <w:tcBorders>
              <w:top w:val="nil"/>
              <w:left w:val="nil"/>
              <w:bottom w:val="nil"/>
              <w:right w:val="nil"/>
            </w:tcBorders>
            <w:shd w:val="clear" w:color="auto" w:fill="auto"/>
            <w:noWrap/>
            <w:vAlign w:val="center"/>
          </w:tcPr>
          <w:p w14:paraId="28BE40B9" w14:textId="77777777" w:rsidR="00437A02" w:rsidRPr="00437A02" w:rsidRDefault="00437A02" w:rsidP="004C4F4E">
            <w:pPr>
              <w:spacing w:after="0"/>
              <w:jc w:val="both"/>
              <w:rPr>
                <w:rFonts w:ascii="Calibri" w:eastAsia="Calibri" w:hAnsi="Calibri" w:cs="Times New Roman"/>
                <w:sz w:val="20"/>
              </w:rPr>
            </w:pPr>
          </w:p>
        </w:tc>
      </w:tr>
    </w:tbl>
    <w:p w14:paraId="2FBFF63C" w14:textId="77777777" w:rsidR="009753F4" w:rsidRDefault="00437A02" w:rsidP="00437A02">
      <w:pPr>
        <w:pStyle w:val="Nadpis2"/>
        <w:rPr>
          <w:rFonts w:ascii="Arial" w:hAnsi="Arial" w:cs="Arial"/>
          <w:sz w:val="22"/>
        </w:rPr>
      </w:pPr>
      <w:bookmarkStart w:id="3" w:name="_Toc525465750"/>
      <w:r w:rsidRPr="00437A02">
        <w:rPr>
          <w:rFonts w:ascii="Arial" w:hAnsi="Arial" w:cs="Arial"/>
          <w:sz w:val="22"/>
        </w:rPr>
        <w:t xml:space="preserve">2. </w:t>
      </w:r>
      <w:r w:rsidR="009753F4" w:rsidRPr="00437A02">
        <w:rPr>
          <w:rFonts w:ascii="Arial" w:hAnsi="Arial" w:cs="Arial"/>
          <w:sz w:val="22"/>
        </w:rPr>
        <w:t>Administrativní kapacity</w:t>
      </w:r>
      <w:bookmarkEnd w:id="3"/>
    </w:p>
    <w:p w14:paraId="725619D6" w14:textId="77777777" w:rsidR="00437A02" w:rsidRPr="00437A02" w:rsidRDefault="00437A02" w:rsidP="00437A02">
      <w:pPr>
        <w:spacing w:after="0"/>
        <w:jc w:val="both"/>
        <w:rPr>
          <w:rFonts w:ascii="Arial" w:hAnsi="Arial" w:cs="Arial"/>
          <w:b/>
          <w:sz w:val="16"/>
          <w:szCs w:val="20"/>
        </w:rPr>
      </w:pPr>
      <w:r>
        <w:rPr>
          <w:rFonts w:ascii="Arial" w:hAnsi="Arial" w:cs="Arial"/>
          <w:b/>
          <w:sz w:val="16"/>
          <w:szCs w:val="20"/>
        </w:rPr>
        <w:t>Obr.</w:t>
      </w:r>
      <w:r w:rsidRPr="00437A02">
        <w:rPr>
          <w:rFonts w:ascii="Arial" w:hAnsi="Arial" w:cs="Arial"/>
          <w:b/>
          <w:sz w:val="16"/>
          <w:szCs w:val="20"/>
        </w:rPr>
        <w:t xml:space="preserve"> č. 1: </w:t>
      </w:r>
      <w:r>
        <w:rPr>
          <w:rFonts w:ascii="Arial" w:hAnsi="Arial" w:cs="Arial"/>
          <w:b/>
          <w:sz w:val="16"/>
          <w:szCs w:val="20"/>
        </w:rPr>
        <w:t>Organizační schéma</w:t>
      </w:r>
      <w:r w:rsidRPr="00437A02">
        <w:rPr>
          <w:rFonts w:ascii="Arial" w:hAnsi="Arial" w:cs="Arial"/>
          <w:b/>
          <w:sz w:val="16"/>
          <w:szCs w:val="20"/>
        </w:rPr>
        <w:t xml:space="preserve"> </w:t>
      </w:r>
      <w:r>
        <w:rPr>
          <w:rFonts w:ascii="Arial" w:hAnsi="Arial" w:cs="Arial"/>
          <w:b/>
          <w:sz w:val="16"/>
          <w:szCs w:val="20"/>
        </w:rPr>
        <w:t xml:space="preserve">Místní akční skupiny </w:t>
      </w:r>
      <w:proofErr w:type="spellStart"/>
      <w:r>
        <w:rPr>
          <w:rFonts w:ascii="Arial" w:hAnsi="Arial" w:cs="Arial"/>
          <w:b/>
          <w:sz w:val="16"/>
          <w:szCs w:val="20"/>
        </w:rPr>
        <w:t>Třešťsko</w:t>
      </w:r>
      <w:proofErr w:type="spellEnd"/>
      <w:r>
        <w:rPr>
          <w:rFonts w:ascii="Arial" w:hAnsi="Arial" w:cs="Arial"/>
          <w:b/>
          <w:sz w:val="16"/>
          <w:szCs w:val="20"/>
        </w:rPr>
        <w:t>, o.p.s.</w:t>
      </w:r>
    </w:p>
    <w:p w14:paraId="6C2A0FDD" w14:textId="77777777" w:rsidR="00437A02" w:rsidRPr="00437A02" w:rsidRDefault="00437A02" w:rsidP="00437A02">
      <w:r>
        <w:rPr>
          <w:rFonts w:ascii="Arial" w:hAnsi="Arial" w:cs="Arial"/>
          <w:b/>
          <w:noProof/>
          <w:sz w:val="20"/>
          <w:szCs w:val="20"/>
          <w:lang w:eastAsia="cs-CZ"/>
        </w:rPr>
        <w:drawing>
          <wp:anchor distT="0" distB="0" distL="114300" distR="114300" simplePos="0" relativeHeight="251658240" behindDoc="0" locked="0" layoutInCell="1" allowOverlap="1" wp14:anchorId="5030B661" wp14:editId="77D1851F">
            <wp:simplePos x="0" y="0"/>
            <wp:positionH relativeFrom="column">
              <wp:posOffset>-4445</wp:posOffset>
            </wp:positionH>
            <wp:positionV relativeFrom="paragraph">
              <wp:posOffset>8890</wp:posOffset>
            </wp:positionV>
            <wp:extent cx="4619625" cy="3420745"/>
            <wp:effectExtent l="0" t="0" r="9525" b="825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625" cy="3420745"/>
                    </a:xfrm>
                    <a:prstGeom prst="rect">
                      <a:avLst/>
                    </a:prstGeom>
                    <a:noFill/>
                  </pic:spPr>
                </pic:pic>
              </a:graphicData>
            </a:graphic>
            <wp14:sizeRelH relativeFrom="page">
              <wp14:pctWidth>0</wp14:pctWidth>
            </wp14:sizeRelH>
            <wp14:sizeRelV relativeFrom="page">
              <wp14:pctHeight>0</wp14:pctHeight>
            </wp14:sizeRelV>
          </wp:anchor>
        </w:drawing>
      </w:r>
    </w:p>
    <w:p w14:paraId="24AF8B7F" w14:textId="77777777" w:rsidR="00437A02" w:rsidRDefault="00437A02" w:rsidP="00437A02">
      <w:pPr>
        <w:pStyle w:val="Odstavecseseznamem"/>
        <w:ind w:left="360"/>
        <w:jc w:val="both"/>
        <w:rPr>
          <w:rFonts w:ascii="Arial" w:hAnsi="Arial" w:cs="Arial"/>
          <w:b/>
          <w:sz w:val="20"/>
          <w:szCs w:val="20"/>
        </w:rPr>
      </w:pPr>
    </w:p>
    <w:p w14:paraId="7D874480" w14:textId="77777777" w:rsidR="00437A02" w:rsidRDefault="00437A02" w:rsidP="00437A02">
      <w:pPr>
        <w:pStyle w:val="Odstavecseseznamem"/>
        <w:ind w:left="360"/>
        <w:jc w:val="both"/>
        <w:rPr>
          <w:rFonts w:ascii="Arial" w:hAnsi="Arial" w:cs="Arial"/>
          <w:b/>
          <w:sz w:val="20"/>
          <w:szCs w:val="20"/>
        </w:rPr>
      </w:pPr>
    </w:p>
    <w:p w14:paraId="495BD9A3" w14:textId="77777777" w:rsidR="00437A02" w:rsidRDefault="00437A02" w:rsidP="00437A02">
      <w:pPr>
        <w:pStyle w:val="Odstavecseseznamem"/>
        <w:ind w:left="360"/>
        <w:jc w:val="both"/>
        <w:rPr>
          <w:rFonts w:ascii="Arial" w:hAnsi="Arial" w:cs="Arial"/>
          <w:b/>
          <w:sz w:val="20"/>
          <w:szCs w:val="20"/>
        </w:rPr>
      </w:pPr>
    </w:p>
    <w:p w14:paraId="63B914DC" w14:textId="77777777" w:rsidR="00437A02" w:rsidRDefault="00437A02" w:rsidP="00437A02">
      <w:pPr>
        <w:pStyle w:val="Odstavecseseznamem"/>
        <w:ind w:left="360"/>
        <w:jc w:val="both"/>
        <w:rPr>
          <w:rFonts w:ascii="Arial" w:hAnsi="Arial" w:cs="Arial"/>
          <w:b/>
          <w:sz w:val="20"/>
          <w:szCs w:val="20"/>
        </w:rPr>
      </w:pPr>
    </w:p>
    <w:p w14:paraId="4E62232C" w14:textId="77777777" w:rsidR="00437A02" w:rsidRDefault="00437A02" w:rsidP="00437A02">
      <w:pPr>
        <w:pStyle w:val="Odstavecseseznamem"/>
        <w:ind w:left="360"/>
        <w:jc w:val="both"/>
        <w:rPr>
          <w:rFonts w:ascii="Arial" w:hAnsi="Arial" w:cs="Arial"/>
          <w:b/>
          <w:sz w:val="20"/>
          <w:szCs w:val="20"/>
        </w:rPr>
      </w:pPr>
    </w:p>
    <w:p w14:paraId="25EC345D" w14:textId="77777777" w:rsidR="00437A02" w:rsidRDefault="00437A02" w:rsidP="00437A02">
      <w:pPr>
        <w:pStyle w:val="Odstavecseseznamem"/>
        <w:ind w:left="360"/>
        <w:jc w:val="both"/>
        <w:rPr>
          <w:rFonts w:ascii="Arial" w:hAnsi="Arial" w:cs="Arial"/>
          <w:b/>
          <w:sz w:val="20"/>
          <w:szCs w:val="20"/>
        </w:rPr>
      </w:pPr>
    </w:p>
    <w:p w14:paraId="71A1A468" w14:textId="77777777" w:rsidR="00437A02" w:rsidRDefault="00437A02" w:rsidP="00437A02">
      <w:pPr>
        <w:pStyle w:val="Odstavecseseznamem"/>
        <w:ind w:left="360"/>
        <w:jc w:val="both"/>
        <w:rPr>
          <w:rFonts w:ascii="Arial" w:hAnsi="Arial" w:cs="Arial"/>
          <w:b/>
          <w:sz w:val="20"/>
          <w:szCs w:val="20"/>
        </w:rPr>
      </w:pPr>
    </w:p>
    <w:p w14:paraId="612D14B4" w14:textId="77777777" w:rsidR="00437A02" w:rsidRDefault="00437A02" w:rsidP="00437A02">
      <w:pPr>
        <w:pStyle w:val="Odstavecseseznamem"/>
        <w:ind w:left="360"/>
        <w:jc w:val="both"/>
        <w:rPr>
          <w:rFonts w:ascii="Arial" w:hAnsi="Arial" w:cs="Arial"/>
          <w:b/>
          <w:sz w:val="20"/>
          <w:szCs w:val="20"/>
        </w:rPr>
      </w:pPr>
    </w:p>
    <w:p w14:paraId="19801F06" w14:textId="77777777" w:rsidR="00437A02" w:rsidRDefault="00437A02" w:rsidP="00437A02">
      <w:pPr>
        <w:pStyle w:val="Odstavecseseznamem"/>
        <w:ind w:left="360"/>
        <w:jc w:val="both"/>
        <w:rPr>
          <w:rFonts w:ascii="Arial" w:hAnsi="Arial" w:cs="Arial"/>
          <w:b/>
          <w:sz w:val="20"/>
          <w:szCs w:val="20"/>
        </w:rPr>
      </w:pPr>
    </w:p>
    <w:p w14:paraId="6332F6A7" w14:textId="77777777" w:rsidR="00437A02" w:rsidRDefault="00437A02" w:rsidP="00437A02">
      <w:pPr>
        <w:pStyle w:val="Odstavecseseznamem"/>
        <w:ind w:left="360"/>
        <w:jc w:val="both"/>
        <w:rPr>
          <w:rFonts w:ascii="Arial" w:hAnsi="Arial" w:cs="Arial"/>
          <w:b/>
          <w:sz w:val="20"/>
          <w:szCs w:val="20"/>
        </w:rPr>
      </w:pPr>
    </w:p>
    <w:p w14:paraId="352D5DD4" w14:textId="77777777" w:rsidR="00437A02" w:rsidRDefault="00437A02" w:rsidP="00437A02">
      <w:pPr>
        <w:pStyle w:val="Odstavecseseznamem"/>
        <w:ind w:left="360"/>
        <w:jc w:val="both"/>
        <w:rPr>
          <w:rFonts w:ascii="Arial" w:hAnsi="Arial" w:cs="Arial"/>
          <w:b/>
          <w:sz w:val="20"/>
          <w:szCs w:val="20"/>
        </w:rPr>
      </w:pPr>
    </w:p>
    <w:p w14:paraId="28755CD8" w14:textId="77777777" w:rsidR="00437A02" w:rsidRDefault="00437A02" w:rsidP="00437A02">
      <w:pPr>
        <w:pStyle w:val="Odstavecseseznamem"/>
        <w:ind w:left="360"/>
        <w:jc w:val="both"/>
        <w:rPr>
          <w:rFonts w:ascii="Arial" w:hAnsi="Arial" w:cs="Arial"/>
          <w:b/>
          <w:sz w:val="20"/>
          <w:szCs w:val="20"/>
        </w:rPr>
      </w:pPr>
    </w:p>
    <w:p w14:paraId="3977813E" w14:textId="77777777" w:rsidR="00437A02" w:rsidRDefault="00437A02" w:rsidP="00437A02">
      <w:pPr>
        <w:pStyle w:val="Odstavecseseznamem"/>
        <w:ind w:left="360"/>
        <w:jc w:val="both"/>
        <w:rPr>
          <w:rFonts w:ascii="Arial" w:hAnsi="Arial" w:cs="Arial"/>
          <w:b/>
          <w:sz w:val="20"/>
          <w:szCs w:val="20"/>
        </w:rPr>
      </w:pPr>
    </w:p>
    <w:p w14:paraId="38A5F8E5" w14:textId="77777777" w:rsidR="00437A02" w:rsidRDefault="00437A02" w:rsidP="00437A02">
      <w:pPr>
        <w:pStyle w:val="Odstavecseseznamem"/>
        <w:ind w:left="360"/>
        <w:jc w:val="both"/>
        <w:rPr>
          <w:rFonts w:ascii="Arial" w:hAnsi="Arial" w:cs="Arial"/>
          <w:b/>
          <w:sz w:val="20"/>
          <w:szCs w:val="20"/>
        </w:rPr>
      </w:pPr>
    </w:p>
    <w:p w14:paraId="524A4D12" w14:textId="77777777" w:rsidR="00437A02" w:rsidRDefault="00437A02" w:rsidP="00437A02">
      <w:pPr>
        <w:pStyle w:val="Odstavecseseznamem"/>
        <w:ind w:left="360"/>
        <w:jc w:val="both"/>
        <w:rPr>
          <w:rFonts w:ascii="Arial" w:hAnsi="Arial" w:cs="Arial"/>
          <w:b/>
          <w:sz w:val="20"/>
          <w:szCs w:val="20"/>
        </w:rPr>
      </w:pPr>
    </w:p>
    <w:p w14:paraId="077B8A41" w14:textId="77777777" w:rsidR="00437A02" w:rsidRDefault="00437A02" w:rsidP="00437A02">
      <w:pPr>
        <w:pStyle w:val="Odstavecseseznamem"/>
        <w:ind w:left="360"/>
        <w:jc w:val="both"/>
        <w:rPr>
          <w:rFonts w:ascii="Arial" w:hAnsi="Arial" w:cs="Arial"/>
          <w:b/>
          <w:sz w:val="20"/>
          <w:szCs w:val="20"/>
        </w:rPr>
      </w:pPr>
    </w:p>
    <w:p w14:paraId="29738381" w14:textId="77777777" w:rsidR="00437A02" w:rsidRDefault="00437A02" w:rsidP="00437A02">
      <w:pPr>
        <w:jc w:val="both"/>
        <w:rPr>
          <w:rFonts w:ascii="Arial" w:hAnsi="Arial" w:cs="Arial"/>
          <w:b/>
          <w:sz w:val="20"/>
          <w:szCs w:val="20"/>
        </w:rPr>
      </w:pPr>
    </w:p>
    <w:p w14:paraId="4F88C5ED" w14:textId="77777777" w:rsidR="008A7D4A" w:rsidRDefault="008A7D4A" w:rsidP="00437A02">
      <w:pPr>
        <w:jc w:val="both"/>
        <w:rPr>
          <w:rFonts w:ascii="Arial" w:hAnsi="Arial" w:cs="Arial"/>
          <w:b/>
          <w:sz w:val="20"/>
          <w:szCs w:val="20"/>
        </w:rPr>
      </w:pPr>
    </w:p>
    <w:p w14:paraId="4D1DFBAD" w14:textId="77777777" w:rsidR="00437A02" w:rsidRDefault="00437A02" w:rsidP="00437A02">
      <w:pPr>
        <w:pStyle w:val="Nadpis3"/>
        <w:rPr>
          <w:rFonts w:ascii="Arial" w:hAnsi="Arial" w:cs="Arial"/>
          <w:sz w:val="20"/>
        </w:rPr>
      </w:pPr>
      <w:bookmarkStart w:id="4" w:name="_Toc525465751"/>
      <w:r w:rsidRPr="00437A02">
        <w:rPr>
          <w:rFonts w:ascii="Arial" w:hAnsi="Arial" w:cs="Arial"/>
          <w:sz w:val="20"/>
        </w:rPr>
        <w:t>2.1 Orgány MAS</w:t>
      </w:r>
      <w:bookmarkEnd w:id="4"/>
    </w:p>
    <w:p w14:paraId="124CE8E1" w14:textId="374C7B04" w:rsidR="00437A02" w:rsidRPr="00437A02" w:rsidRDefault="00437A02" w:rsidP="00437A02">
      <w:pPr>
        <w:jc w:val="both"/>
        <w:rPr>
          <w:rFonts w:ascii="Arial" w:hAnsi="Arial" w:cs="Arial"/>
          <w:sz w:val="20"/>
          <w:szCs w:val="20"/>
        </w:rPr>
      </w:pPr>
      <w:r w:rsidRPr="00437A02">
        <w:rPr>
          <w:rFonts w:ascii="Arial" w:hAnsi="Arial" w:cs="Arial"/>
          <w:sz w:val="20"/>
          <w:szCs w:val="20"/>
        </w:rPr>
        <w:t xml:space="preserve">MAS </w:t>
      </w:r>
      <w:proofErr w:type="spellStart"/>
      <w:r w:rsidRPr="00437A02">
        <w:rPr>
          <w:rFonts w:ascii="Arial" w:hAnsi="Arial" w:cs="Arial"/>
          <w:sz w:val="20"/>
          <w:szCs w:val="20"/>
        </w:rPr>
        <w:t>Třešťsko</w:t>
      </w:r>
      <w:proofErr w:type="spellEnd"/>
      <w:r w:rsidRPr="00437A02">
        <w:rPr>
          <w:rFonts w:ascii="Arial" w:hAnsi="Arial" w:cs="Arial"/>
          <w:sz w:val="20"/>
          <w:szCs w:val="20"/>
        </w:rPr>
        <w:t xml:space="preserve"> </w:t>
      </w:r>
      <w:r w:rsidR="00D43A78">
        <w:rPr>
          <w:rFonts w:ascii="Arial" w:hAnsi="Arial" w:cs="Arial"/>
          <w:sz w:val="20"/>
          <w:szCs w:val="20"/>
        </w:rPr>
        <w:t>(</w:t>
      </w:r>
      <w:r w:rsidRPr="00437A02">
        <w:rPr>
          <w:rFonts w:ascii="Arial" w:hAnsi="Arial" w:cs="Arial"/>
          <w:sz w:val="20"/>
          <w:szCs w:val="20"/>
        </w:rPr>
        <w:t xml:space="preserve">dále MAS) </w:t>
      </w:r>
      <w:r w:rsidRPr="00437A02">
        <w:rPr>
          <w:rFonts w:ascii="Arial" w:eastAsia="Times New Roman" w:hAnsi="Arial" w:cs="Arial"/>
          <w:sz w:val="20"/>
          <w:szCs w:val="20"/>
          <w:lang w:eastAsia="cs-CZ"/>
        </w:rPr>
        <w:t>je organizační složkou společnosti</w:t>
      </w:r>
      <w:r w:rsidR="000565F9">
        <w:rPr>
          <w:rFonts w:ascii="Arial" w:eastAsia="Times New Roman" w:hAnsi="Arial" w:cs="Arial"/>
          <w:sz w:val="20"/>
          <w:szCs w:val="20"/>
          <w:lang w:eastAsia="cs-CZ"/>
        </w:rPr>
        <w:t xml:space="preserve"> Místní akční skupina </w:t>
      </w:r>
      <w:proofErr w:type="spellStart"/>
      <w:r w:rsidR="000565F9">
        <w:rPr>
          <w:rFonts w:ascii="Arial" w:eastAsia="Times New Roman" w:hAnsi="Arial" w:cs="Arial"/>
          <w:sz w:val="20"/>
          <w:szCs w:val="20"/>
          <w:lang w:eastAsia="cs-CZ"/>
        </w:rPr>
        <w:t>Třešťsko</w:t>
      </w:r>
      <w:proofErr w:type="spellEnd"/>
      <w:r w:rsidR="000565F9">
        <w:rPr>
          <w:rFonts w:ascii="Arial" w:eastAsia="Times New Roman" w:hAnsi="Arial" w:cs="Arial"/>
          <w:sz w:val="20"/>
          <w:szCs w:val="20"/>
          <w:lang w:eastAsia="cs-CZ"/>
        </w:rPr>
        <w:t>, o.p.s.</w:t>
      </w:r>
      <w:r w:rsidRPr="00437A02">
        <w:rPr>
          <w:rFonts w:ascii="Arial" w:eastAsia="Times New Roman" w:hAnsi="Arial" w:cs="Arial"/>
          <w:sz w:val="20"/>
          <w:szCs w:val="20"/>
          <w:lang w:eastAsia="cs-CZ"/>
        </w:rPr>
        <w:t xml:space="preserve"> a představuje místní partnerství mezi soukromým a veřejným sektorem, které působí na vymezeném </w:t>
      </w:r>
      <w:proofErr w:type="spellStart"/>
      <w:r w:rsidRPr="00437A02">
        <w:rPr>
          <w:rFonts w:ascii="Arial" w:eastAsia="Times New Roman" w:hAnsi="Arial" w:cs="Arial"/>
          <w:sz w:val="20"/>
          <w:szCs w:val="20"/>
          <w:lang w:eastAsia="cs-CZ"/>
        </w:rPr>
        <w:t>subregionálním</w:t>
      </w:r>
      <w:proofErr w:type="spellEnd"/>
      <w:r w:rsidRPr="00437A02">
        <w:rPr>
          <w:rFonts w:ascii="Arial" w:eastAsia="Times New Roman" w:hAnsi="Arial" w:cs="Arial"/>
          <w:sz w:val="20"/>
          <w:szCs w:val="20"/>
          <w:lang w:eastAsia="cs-CZ"/>
        </w:rPr>
        <w:t xml:space="preserve"> území, pro něž navrhuje a provádí SCLLD. MAS jako organizační složka společnosti nemá právní </w:t>
      </w:r>
      <w:r w:rsidR="008A4DD8" w:rsidRPr="00F2411F">
        <w:rPr>
          <w:rFonts w:ascii="Arial" w:eastAsia="Times New Roman" w:hAnsi="Arial" w:cs="Arial"/>
          <w:color w:val="000000" w:themeColor="text1"/>
          <w:sz w:val="20"/>
          <w:szCs w:val="20"/>
          <w:lang w:eastAsia="cs-CZ"/>
        </w:rPr>
        <w:t xml:space="preserve">subjektivitu </w:t>
      </w:r>
      <w:r w:rsidRPr="00437A02">
        <w:rPr>
          <w:rFonts w:ascii="Arial" w:eastAsia="Times New Roman" w:hAnsi="Arial" w:cs="Arial"/>
          <w:sz w:val="20"/>
          <w:szCs w:val="20"/>
          <w:lang w:eastAsia="cs-CZ"/>
        </w:rPr>
        <w:t xml:space="preserve">a partnerství realizuje na základě smlouvy mezi společností a partnery.  </w:t>
      </w:r>
    </w:p>
    <w:p w14:paraId="2B8EA8BA" w14:textId="77777777" w:rsidR="00437A02" w:rsidRDefault="00437A02" w:rsidP="00437A02">
      <w:pPr>
        <w:spacing w:after="0"/>
        <w:jc w:val="both"/>
        <w:rPr>
          <w:rFonts w:eastAsia="Times New Roman"/>
          <w:b/>
          <w:szCs w:val="23"/>
          <w:lang w:eastAsia="cs-CZ"/>
        </w:rPr>
      </w:pPr>
      <w:r w:rsidRPr="00437A02">
        <w:rPr>
          <w:rFonts w:ascii="Arial" w:eastAsia="Times New Roman" w:hAnsi="Arial" w:cs="Arial"/>
          <w:sz w:val="20"/>
          <w:szCs w:val="20"/>
          <w:lang w:eastAsia="cs-CZ"/>
        </w:rPr>
        <w:t>MAS má v souladu s Metodikou pro standardizaci místních akčních skupin v programovém období 2014–2020</w:t>
      </w:r>
      <w:r>
        <w:rPr>
          <w:rFonts w:ascii="Arial" w:eastAsia="Times New Roman" w:hAnsi="Arial" w:cs="Arial"/>
          <w:b/>
          <w:sz w:val="20"/>
          <w:szCs w:val="20"/>
          <w:lang w:eastAsia="cs-CZ"/>
        </w:rPr>
        <w:t>:</w:t>
      </w:r>
    </w:p>
    <w:p w14:paraId="1AEBA8C3" w14:textId="77777777" w:rsidR="00437A02" w:rsidRPr="00437A02" w:rsidRDefault="00437A02" w:rsidP="00433DAB">
      <w:pPr>
        <w:pStyle w:val="Odstavecseseznamem"/>
        <w:numPr>
          <w:ilvl w:val="0"/>
          <w:numId w:val="6"/>
        </w:numPr>
        <w:autoSpaceDE w:val="0"/>
        <w:autoSpaceDN w:val="0"/>
        <w:adjustRightInd w:val="0"/>
        <w:spacing w:after="0" w:line="360" w:lineRule="auto"/>
        <w:ind w:left="426" w:hanging="426"/>
        <w:rPr>
          <w:rFonts w:ascii="Arial" w:hAnsi="Arial" w:cs="Arial"/>
          <w:b/>
          <w:color w:val="000000"/>
          <w:sz w:val="20"/>
          <w:szCs w:val="23"/>
        </w:rPr>
      </w:pPr>
      <w:r w:rsidRPr="00437A02">
        <w:rPr>
          <w:rFonts w:ascii="Arial" w:hAnsi="Arial" w:cs="Arial"/>
          <w:b/>
          <w:color w:val="000000"/>
          <w:sz w:val="20"/>
          <w:szCs w:val="23"/>
        </w:rPr>
        <w:t>nejvyšší orgán MAS tvořený všemi partnery MAS,</w:t>
      </w:r>
    </w:p>
    <w:p w14:paraId="5DB5F55D" w14:textId="77777777" w:rsidR="00437A02" w:rsidRPr="00437A02" w:rsidRDefault="00437A02" w:rsidP="00433DAB">
      <w:pPr>
        <w:pStyle w:val="Odstavecseseznamem"/>
        <w:numPr>
          <w:ilvl w:val="0"/>
          <w:numId w:val="6"/>
        </w:numPr>
        <w:autoSpaceDE w:val="0"/>
        <w:autoSpaceDN w:val="0"/>
        <w:adjustRightInd w:val="0"/>
        <w:spacing w:after="0" w:line="360" w:lineRule="auto"/>
        <w:ind w:left="426" w:hanging="426"/>
        <w:rPr>
          <w:rFonts w:ascii="Arial" w:hAnsi="Arial" w:cs="Arial"/>
          <w:b/>
          <w:color w:val="000000"/>
          <w:sz w:val="20"/>
          <w:szCs w:val="23"/>
        </w:rPr>
      </w:pPr>
      <w:r w:rsidRPr="00437A02">
        <w:rPr>
          <w:rFonts w:ascii="Arial" w:hAnsi="Arial" w:cs="Arial"/>
          <w:b/>
          <w:color w:val="000000"/>
          <w:sz w:val="20"/>
          <w:szCs w:val="23"/>
        </w:rPr>
        <w:t xml:space="preserve">rozhodovací </w:t>
      </w:r>
      <w:r w:rsidRPr="00437A02">
        <w:rPr>
          <w:rFonts w:ascii="Arial" w:hAnsi="Arial" w:cs="Arial"/>
          <w:b/>
          <w:sz w:val="20"/>
          <w:szCs w:val="23"/>
        </w:rPr>
        <w:t>orgán (RO),</w:t>
      </w:r>
    </w:p>
    <w:p w14:paraId="2892D74A" w14:textId="77777777" w:rsidR="00437A02" w:rsidRPr="00437A02" w:rsidRDefault="00437A02" w:rsidP="00433DAB">
      <w:pPr>
        <w:pStyle w:val="Odstavecseseznamem"/>
        <w:numPr>
          <w:ilvl w:val="0"/>
          <w:numId w:val="6"/>
        </w:numPr>
        <w:autoSpaceDE w:val="0"/>
        <w:autoSpaceDN w:val="0"/>
        <w:adjustRightInd w:val="0"/>
        <w:spacing w:after="0" w:line="360" w:lineRule="auto"/>
        <w:ind w:left="426" w:hanging="426"/>
        <w:rPr>
          <w:rFonts w:ascii="Arial" w:hAnsi="Arial" w:cs="Arial"/>
          <w:b/>
          <w:color w:val="000000"/>
          <w:sz w:val="20"/>
          <w:szCs w:val="23"/>
        </w:rPr>
      </w:pPr>
      <w:r>
        <w:rPr>
          <w:rFonts w:ascii="Arial" w:hAnsi="Arial" w:cs="Arial"/>
          <w:b/>
          <w:color w:val="000000"/>
          <w:sz w:val="20"/>
          <w:szCs w:val="23"/>
        </w:rPr>
        <w:t>výběrovou komisi</w:t>
      </w:r>
      <w:r w:rsidRPr="00437A02">
        <w:rPr>
          <w:rFonts w:ascii="Arial" w:hAnsi="Arial" w:cs="Arial"/>
          <w:b/>
          <w:color w:val="000000"/>
          <w:sz w:val="20"/>
          <w:szCs w:val="23"/>
        </w:rPr>
        <w:t xml:space="preserve"> (VK),</w:t>
      </w:r>
    </w:p>
    <w:p w14:paraId="2459F7F1" w14:textId="77777777" w:rsidR="00437A02" w:rsidRDefault="00437A02" w:rsidP="00433DAB">
      <w:pPr>
        <w:pStyle w:val="Odstavecseseznamem"/>
        <w:numPr>
          <w:ilvl w:val="0"/>
          <w:numId w:val="6"/>
        </w:numPr>
        <w:autoSpaceDE w:val="0"/>
        <w:autoSpaceDN w:val="0"/>
        <w:adjustRightInd w:val="0"/>
        <w:spacing w:after="0" w:line="360" w:lineRule="auto"/>
        <w:ind w:left="426" w:hanging="426"/>
        <w:rPr>
          <w:rFonts w:ascii="Arial" w:hAnsi="Arial" w:cs="Arial"/>
          <w:b/>
          <w:color w:val="000000"/>
          <w:sz w:val="20"/>
          <w:szCs w:val="23"/>
        </w:rPr>
      </w:pPr>
      <w:r w:rsidRPr="00437A02">
        <w:rPr>
          <w:rFonts w:ascii="Arial" w:hAnsi="Arial" w:cs="Arial"/>
          <w:b/>
          <w:sz w:val="20"/>
          <w:szCs w:val="23"/>
        </w:rPr>
        <w:t xml:space="preserve">kontrolní a monitorovací </w:t>
      </w:r>
      <w:r w:rsidRPr="00437A02">
        <w:rPr>
          <w:rFonts w:ascii="Arial" w:hAnsi="Arial" w:cs="Arial"/>
          <w:b/>
          <w:color w:val="000000"/>
          <w:sz w:val="20"/>
          <w:szCs w:val="23"/>
        </w:rPr>
        <w:t>výbor (MV).</w:t>
      </w:r>
    </w:p>
    <w:p w14:paraId="2A89AC06" w14:textId="77777777" w:rsidR="008A4DD8" w:rsidRDefault="008A4DD8" w:rsidP="008A4DD8">
      <w:pPr>
        <w:autoSpaceDE w:val="0"/>
        <w:autoSpaceDN w:val="0"/>
        <w:adjustRightInd w:val="0"/>
        <w:spacing w:after="0" w:line="360" w:lineRule="auto"/>
        <w:rPr>
          <w:rFonts w:ascii="Arial" w:hAnsi="Arial" w:cs="Arial"/>
          <w:color w:val="000000"/>
          <w:sz w:val="20"/>
          <w:szCs w:val="23"/>
        </w:rPr>
      </w:pPr>
    </w:p>
    <w:p w14:paraId="7E9922FD" w14:textId="01EC2640" w:rsidR="00F2411F" w:rsidRPr="00F2411F" w:rsidRDefault="00F2411F" w:rsidP="00F2411F">
      <w:pPr>
        <w:autoSpaceDE w:val="0"/>
        <w:autoSpaceDN w:val="0"/>
        <w:adjustRightInd w:val="0"/>
        <w:spacing w:after="0"/>
        <w:jc w:val="both"/>
        <w:rPr>
          <w:rFonts w:ascii="Arial" w:hAnsi="Arial" w:cs="Arial"/>
          <w:color w:val="000000"/>
          <w:sz w:val="20"/>
          <w:szCs w:val="23"/>
        </w:rPr>
      </w:pPr>
      <w:r>
        <w:rPr>
          <w:rFonts w:ascii="Arial" w:hAnsi="Arial" w:cs="Arial"/>
          <w:color w:val="000000"/>
          <w:sz w:val="20"/>
          <w:szCs w:val="23"/>
        </w:rPr>
        <w:t xml:space="preserve">Pravomoci a povinnosti jednotlivých orgánů jsou níže rozepsány jen z pohledu realizace projektů IROP v rámci SCLLD MAS </w:t>
      </w:r>
      <w:proofErr w:type="spellStart"/>
      <w:r>
        <w:rPr>
          <w:rFonts w:ascii="Arial" w:hAnsi="Arial" w:cs="Arial"/>
          <w:color w:val="000000"/>
          <w:sz w:val="20"/>
          <w:szCs w:val="23"/>
        </w:rPr>
        <w:t>Třešťsko</w:t>
      </w:r>
      <w:proofErr w:type="spellEnd"/>
      <w:r>
        <w:rPr>
          <w:rFonts w:ascii="Arial" w:hAnsi="Arial" w:cs="Arial"/>
          <w:color w:val="000000"/>
          <w:sz w:val="20"/>
          <w:szCs w:val="23"/>
        </w:rPr>
        <w:t xml:space="preserve">. Kompletní znění </w:t>
      </w:r>
      <w:r w:rsidR="00C40B8E">
        <w:rPr>
          <w:rFonts w:ascii="Arial" w:hAnsi="Arial" w:cs="Arial"/>
          <w:color w:val="000000"/>
          <w:sz w:val="20"/>
          <w:szCs w:val="23"/>
        </w:rPr>
        <w:t xml:space="preserve">včetně způsobu jednání </w:t>
      </w:r>
      <w:r>
        <w:rPr>
          <w:rFonts w:ascii="Arial" w:hAnsi="Arial" w:cs="Arial"/>
          <w:color w:val="000000"/>
          <w:sz w:val="20"/>
          <w:szCs w:val="23"/>
        </w:rPr>
        <w:t xml:space="preserve">je dohledatelné ve </w:t>
      </w:r>
      <w:r w:rsidR="00C40B8E">
        <w:rPr>
          <w:rFonts w:ascii="Arial" w:hAnsi="Arial" w:cs="Arial"/>
          <w:color w:val="000000"/>
          <w:sz w:val="20"/>
          <w:szCs w:val="23"/>
        </w:rPr>
        <w:t>S</w:t>
      </w:r>
      <w:r>
        <w:rPr>
          <w:rFonts w:ascii="Arial" w:hAnsi="Arial" w:cs="Arial"/>
          <w:color w:val="000000"/>
          <w:sz w:val="20"/>
          <w:szCs w:val="23"/>
        </w:rPr>
        <w:t xml:space="preserve">tatutu společnosti, na webových stránkách </w:t>
      </w:r>
      <w:hyperlink r:id="rId14" w:history="1">
        <w:r w:rsidRPr="00747696">
          <w:rPr>
            <w:rStyle w:val="Hypertextovodkaz"/>
            <w:rFonts w:ascii="Arial" w:hAnsi="Arial" w:cs="Arial"/>
            <w:sz w:val="20"/>
            <w:szCs w:val="23"/>
          </w:rPr>
          <w:t>www.mastrestsko.cz</w:t>
        </w:r>
      </w:hyperlink>
      <w:r>
        <w:rPr>
          <w:rFonts w:ascii="Arial" w:hAnsi="Arial" w:cs="Arial"/>
          <w:color w:val="000000"/>
          <w:sz w:val="20"/>
          <w:szCs w:val="23"/>
        </w:rPr>
        <w:t xml:space="preserve">. </w:t>
      </w:r>
      <w:r w:rsidR="00DA31E7">
        <w:rPr>
          <w:rFonts w:ascii="Arial" w:hAnsi="Arial" w:cs="Arial"/>
          <w:color w:val="000000"/>
          <w:sz w:val="20"/>
          <w:szCs w:val="23"/>
        </w:rPr>
        <w:t xml:space="preserve"> </w:t>
      </w:r>
    </w:p>
    <w:p w14:paraId="53E048AF" w14:textId="2BF6D6DD" w:rsidR="00437A02" w:rsidRDefault="00DA31E7" w:rsidP="00437A02">
      <w:pPr>
        <w:spacing w:after="0"/>
        <w:jc w:val="both"/>
        <w:rPr>
          <w:rFonts w:eastAsia="Times New Roman"/>
          <w:b/>
          <w:szCs w:val="23"/>
          <w:lang w:eastAsia="cs-CZ"/>
        </w:rPr>
      </w:pPr>
      <w:r>
        <w:rPr>
          <w:rFonts w:eastAsia="Times New Roman"/>
          <w:b/>
          <w:szCs w:val="23"/>
          <w:lang w:eastAsia="cs-CZ"/>
        </w:rPr>
        <w:t xml:space="preserve"> </w:t>
      </w:r>
    </w:p>
    <w:p w14:paraId="5E513651" w14:textId="77777777" w:rsidR="00437A02" w:rsidRPr="00437A02" w:rsidRDefault="00437A02" w:rsidP="00437A02">
      <w:pPr>
        <w:autoSpaceDE w:val="0"/>
        <w:autoSpaceDN w:val="0"/>
        <w:adjustRightInd w:val="0"/>
        <w:spacing w:after="0"/>
        <w:rPr>
          <w:rFonts w:ascii="Arial" w:hAnsi="Arial" w:cs="Arial"/>
          <w:b/>
          <w:sz w:val="20"/>
          <w:szCs w:val="20"/>
          <w:u w:val="single"/>
        </w:rPr>
      </w:pPr>
      <w:r w:rsidRPr="00437A02">
        <w:rPr>
          <w:rFonts w:ascii="Arial" w:hAnsi="Arial" w:cs="Arial"/>
          <w:b/>
          <w:sz w:val="20"/>
          <w:szCs w:val="20"/>
          <w:u w:val="single"/>
        </w:rPr>
        <w:t>a) Nejvyšší orgán MAS</w:t>
      </w:r>
    </w:p>
    <w:p w14:paraId="6C9DABF9" w14:textId="77777777" w:rsidR="00437A02" w:rsidRPr="00437A02" w:rsidRDefault="00437A02" w:rsidP="00433DAB">
      <w:pPr>
        <w:numPr>
          <w:ilvl w:val="0"/>
          <w:numId w:val="2"/>
        </w:numPr>
        <w:autoSpaceDE w:val="0"/>
        <w:autoSpaceDN w:val="0"/>
        <w:adjustRightInd w:val="0"/>
        <w:spacing w:after="0"/>
        <w:jc w:val="both"/>
        <w:rPr>
          <w:rFonts w:ascii="Arial" w:hAnsi="Arial" w:cs="Arial"/>
          <w:sz w:val="20"/>
          <w:szCs w:val="20"/>
        </w:rPr>
      </w:pPr>
      <w:r w:rsidRPr="00437A02">
        <w:rPr>
          <w:rFonts w:ascii="Arial" w:hAnsi="Arial" w:cs="Arial"/>
          <w:sz w:val="20"/>
          <w:szCs w:val="20"/>
        </w:rPr>
        <w:t>Nejvyšším orgánem MAS je Fórum Strategického plánu LEADER (FSPL).</w:t>
      </w:r>
    </w:p>
    <w:p w14:paraId="77DB5488" w14:textId="77777777" w:rsidR="00437A02" w:rsidRPr="00437A02" w:rsidRDefault="00437A02" w:rsidP="00433DAB">
      <w:pPr>
        <w:numPr>
          <w:ilvl w:val="0"/>
          <w:numId w:val="2"/>
        </w:numPr>
        <w:autoSpaceDE w:val="0"/>
        <w:autoSpaceDN w:val="0"/>
        <w:adjustRightInd w:val="0"/>
        <w:spacing w:after="0"/>
        <w:rPr>
          <w:rFonts w:ascii="Arial" w:hAnsi="Arial" w:cs="Arial"/>
          <w:sz w:val="20"/>
          <w:szCs w:val="20"/>
        </w:rPr>
      </w:pPr>
      <w:r w:rsidRPr="00437A02">
        <w:rPr>
          <w:rFonts w:ascii="Arial" w:hAnsi="Arial" w:cs="Arial"/>
          <w:sz w:val="20"/>
          <w:szCs w:val="20"/>
        </w:rPr>
        <w:lastRenderedPageBreak/>
        <w:t>Do působnosti FSPL náleží:</w:t>
      </w:r>
    </w:p>
    <w:p w14:paraId="3446E6F5" w14:textId="77777777" w:rsidR="00437A02" w:rsidRPr="00437A02" w:rsidRDefault="00437A02" w:rsidP="00433DAB">
      <w:pPr>
        <w:pStyle w:val="Odstavecseseznamem"/>
        <w:numPr>
          <w:ilvl w:val="1"/>
          <w:numId w:val="7"/>
        </w:numPr>
        <w:spacing w:after="0"/>
        <w:jc w:val="both"/>
        <w:rPr>
          <w:rFonts w:ascii="Arial" w:hAnsi="Arial" w:cs="Arial"/>
          <w:sz w:val="20"/>
          <w:szCs w:val="20"/>
        </w:rPr>
      </w:pPr>
      <w:r w:rsidRPr="00437A02">
        <w:rPr>
          <w:rFonts w:ascii="Arial" w:hAnsi="Arial" w:cs="Arial"/>
          <w:sz w:val="20"/>
          <w:szCs w:val="20"/>
        </w:rPr>
        <w:t>zřízení povinných orgánů MAS: rozhodovací orgán, kontrolní a monitorovací orgán, výběrový orgán,</w:t>
      </w:r>
    </w:p>
    <w:p w14:paraId="1F172118" w14:textId="77777777" w:rsidR="00437A02" w:rsidRPr="00437A02" w:rsidRDefault="00437A02" w:rsidP="00433DAB">
      <w:pPr>
        <w:pStyle w:val="Odstavecseseznamem"/>
        <w:numPr>
          <w:ilvl w:val="1"/>
          <w:numId w:val="7"/>
        </w:numPr>
        <w:spacing w:after="0"/>
        <w:jc w:val="both"/>
        <w:rPr>
          <w:rFonts w:ascii="Arial" w:hAnsi="Arial" w:cs="Arial"/>
          <w:sz w:val="20"/>
          <w:szCs w:val="20"/>
        </w:rPr>
      </w:pPr>
      <w:r w:rsidRPr="00437A02">
        <w:rPr>
          <w:rFonts w:ascii="Arial" w:hAnsi="Arial" w:cs="Arial"/>
          <w:sz w:val="20"/>
          <w:szCs w:val="20"/>
        </w:rPr>
        <w:t>schvalování výroční zprávy o činnosti a hospodaření MAS a její předložení SR k zapracování do výroční zprávy společnosti,</w:t>
      </w:r>
    </w:p>
    <w:p w14:paraId="555D5243" w14:textId="77777777" w:rsidR="00437A02" w:rsidRPr="00437A02" w:rsidRDefault="00437A02" w:rsidP="00433DAB">
      <w:pPr>
        <w:pStyle w:val="Odstavecseseznamem"/>
        <w:numPr>
          <w:ilvl w:val="1"/>
          <w:numId w:val="7"/>
        </w:numPr>
        <w:spacing w:after="0"/>
        <w:jc w:val="both"/>
        <w:rPr>
          <w:rFonts w:ascii="Arial" w:hAnsi="Arial" w:cs="Arial"/>
          <w:sz w:val="20"/>
          <w:szCs w:val="20"/>
        </w:rPr>
      </w:pPr>
      <w:r w:rsidRPr="00437A02">
        <w:rPr>
          <w:rFonts w:ascii="Arial" w:hAnsi="Arial" w:cs="Arial"/>
          <w:sz w:val="20"/>
          <w:szCs w:val="20"/>
        </w:rPr>
        <w:t>schvalování strategických dokumentů.</w:t>
      </w:r>
    </w:p>
    <w:p w14:paraId="7829A52F" w14:textId="77777777" w:rsidR="00437A02" w:rsidRPr="00437A02" w:rsidRDefault="00437A02" w:rsidP="00433DAB">
      <w:pPr>
        <w:numPr>
          <w:ilvl w:val="0"/>
          <w:numId w:val="2"/>
        </w:numPr>
        <w:spacing w:after="0"/>
        <w:contextualSpacing/>
        <w:jc w:val="both"/>
        <w:rPr>
          <w:rFonts w:ascii="Arial" w:hAnsi="Arial" w:cs="Arial"/>
          <w:sz w:val="20"/>
          <w:szCs w:val="20"/>
        </w:rPr>
      </w:pPr>
      <w:r w:rsidRPr="00437A02">
        <w:rPr>
          <w:rFonts w:ascii="Arial" w:hAnsi="Arial" w:cs="Arial"/>
          <w:sz w:val="20"/>
          <w:szCs w:val="20"/>
        </w:rPr>
        <w:t>FSPL nese zodpovědnost za distribuci veřejných prostředků a provádění SCLLD v území působnosti MAS.</w:t>
      </w:r>
    </w:p>
    <w:p w14:paraId="70B2FBE6" w14:textId="77777777" w:rsidR="00437A02" w:rsidRPr="00437A02" w:rsidRDefault="00437A02" w:rsidP="00437A02">
      <w:pPr>
        <w:autoSpaceDE w:val="0"/>
        <w:autoSpaceDN w:val="0"/>
        <w:adjustRightInd w:val="0"/>
        <w:spacing w:after="0"/>
        <w:rPr>
          <w:rFonts w:ascii="Arial" w:hAnsi="Arial" w:cs="Arial"/>
          <w:sz w:val="20"/>
          <w:szCs w:val="20"/>
        </w:rPr>
      </w:pPr>
    </w:p>
    <w:p w14:paraId="1D76A244" w14:textId="77777777" w:rsidR="00437A02" w:rsidRPr="00437A02" w:rsidRDefault="00437A02" w:rsidP="00437A02">
      <w:pPr>
        <w:autoSpaceDE w:val="0"/>
        <w:autoSpaceDN w:val="0"/>
        <w:adjustRightInd w:val="0"/>
        <w:spacing w:after="0"/>
        <w:rPr>
          <w:rFonts w:ascii="Arial" w:hAnsi="Arial" w:cs="Arial"/>
          <w:b/>
          <w:bCs/>
          <w:sz w:val="20"/>
          <w:szCs w:val="20"/>
          <w:u w:val="single"/>
        </w:rPr>
      </w:pPr>
      <w:r w:rsidRPr="00437A02">
        <w:rPr>
          <w:rFonts w:ascii="Arial" w:hAnsi="Arial" w:cs="Arial"/>
          <w:b/>
          <w:bCs/>
          <w:sz w:val="20"/>
          <w:szCs w:val="20"/>
          <w:u w:val="single"/>
        </w:rPr>
        <w:t>b) Rozhodovací orgán</w:t>
      </w:r>
    </w:p>
    <w:p w14:paraId="6B3BB9FB" w14:textId="77777777" w:rsidR="00437A02" w:rsidRPr="00437A02" w:rsidRDefault="00437A02" w:rsidP="00433DAB">
      <w:pPr>
        <w:numPr>
          <w:ilvl w:val="0"/>
          <w:numId w:val="3"/>
        </w:numPr>
        <w:spacing w:after="0"/>
        <w:contextualSpacing/>
        <w:jc w:val="both"/>
        <w:rPr>
          <w:rFonts w:ascii="Arial" w:hAnsi="Arial" w:cs="Arial"/>
          <w:sz w:val="20"/>
          <w:szCs w:val="20"/>
        </w:rPr>
      </w:pPr>
      <w:r w:rsidRPr="00437A02">
        <w:rPr>
          <w:rFonts w:ascii="Arial" w:hAnsi="Arial" w:cs="Arial"/>
          <w:sz w:val="20"/>
          <w:szCs w:val="20"/>
        </w:rPr>
        <w:t>Do jeho kompetence patří zejména tyto činnosti:</w:t>
      </w:r>
    </w:p>
    <w:p w14:paraId="6D5AC39F" w14:textId="77777777" w:rsidR="00437A02" w:rsidRPr="003B2845" w:rsidRDefault="00437A02" w:rsidP="00433DAB">
      <w:pPr>
        <w:numPr>
          <w:ilvl w:val="1"/>
          <w:numId w:val="3"/>
        </w:numPr>
        <w:spacing w:after="0"/>
        <w:contextualSpacing/>
        <w:jc w:val="both"/>
        <w:rPr>
          <w:rFonts w:ascii="Arial" w:hAnsi="Arial" w:cs="Arial"/>
          <w:sz w:val="20"/>
          <w:szCs w:val="20"/>
        </w:rPr>
      </w:pPr>
      <w:r w:rsidRPr="003B2845">
        <w:rPr>
          <w:rFonts w:ascii="Arial" w:hAnsi="Arial" w:cs="Arial"/>
          <w:sz w:val="20"/>
          <w:szCs w:val="20"/>
        </w:rPr>
        <w:t xml:space="preserve">schvaluje SCLLD, schvaluje způsob hodnocení a výběru projektů, zejména výběrová kritéria pro výběr projektů, </w:t>
      </w:r>
    </w:p>
    <w:p w14:paraId="4E0FAB43" w14:textId="77777777" w:rsidR="00437A02" w:rsidRPr="003B2845" w:rsidRDefault="00437A02" w:rsidP="00433DAB">
      <w:pPr>
        <w:numPr>
          <w:ilvl w:val="1"/>
          <w:numId w:val="3"/>
        </w:numPr>
        <w:spacing w:after="0"/>
        <w:contextualSpacing/>
        <w:jc w:val="both"/>
        <w:rPr>
          <w:rFonts w:ascii="Arial" w:hAnsi="Arial" w:cs="Arial"/>
          <w:sz w:val="20"/>
          <w:szCs w:val="20"/>
        </w:rPr>
      </w:pPr>
      <w:r w:rsidRPr="003B2845">
        <w:rPr>
          <w:rFonts w:ascii="Arial" w:hAnsi="Arial" w:cs="Arial"/>
          <w:sz w:val="20"/>
          <w:szCs w:val="20"/>
        </w:rPr>
        <w:t>schvaluje uzavření a ukončení pracovněprávního vztahu s vedoucím zaměstnancem (manažerem) pro realizaci SCLLD,</w:t>
      </w:r>
    </w:p>
    <w:p w14:paraId="4A2A16F6" w14:textId="77777777" w:rsidR="00437A02" w:rsidRPr="003B2845" w:rsidRDefault="00437A02" w:rsidP="00433DAB">
      <w:pPr>
        <w:numPr>
          <w:ilvl w:val="1"/>
          <w:numId w:val="3"/>
        </w:numPr>
        <w:spacing w:after="0"/>
        <w:contextualSpacing/>
        <w:jc w:val="both"/>
        <w:rPr>
          <w:rFonts w:ascii="Arial" w:hAnsi="Arial" w:cs="Arial"/>
          <w:sz w:val="20"/>
          <w:szCs w:val="20"/>
        </w:rPr>
      </w:pPr>
      <w:r w:rsidRPr="003B2845">
        <w:rPr>
          <w:rFonts w:ascii="Arial" w:hAnsi="Arial" w:cs="Arial"/>
          <w:sz w:val="20"/>
          <w:szCs w:val="20"/>
        </w:rPr>
        <w:t>schvaluje výzvy k podávání žádostí</w:t>
      </w:r>
      <w:r w:rsidR="008A4DD8" w:rsidRPr="003B2845">
        <w:rPr>
          <w:rFonts w:ascii="Arial" w:hAnsi="Arial" w:cs="Arial"/>
          <w:sz w:val="20"/>
          <w:szCs w:val="20"/>
        </w:rPr>
        <w:t xml:space="preserve"> </w:t>
      </w:r>
      <w:r w:rsidR="00C31BD9" w:rsidRPr="003B2845">
        <w:rPr>
          <w:rFonts w:ascii="Arial" w:hAnsi="Arial" w:cs="Arial"/>
          <w:color w:val="000000" w:themeColor="text1"/>
          <w:sz w:val="20"/>
          <w:szCs w:val="20"/>
        </w:rPr>
        <w:t>o dotaci</w:t>
      </w:r>
      <w:r w:rsidRPr="003B2845">
        <w:rPr>
          <w:rFonts w:ascii="Arial" w:hAnsi="Arial" w:cs="Arial"/>
          <w:sz w:val="20"/>
          <w:szCs w:val="20"/>
        </w:rPr>
        <w:t>,</w:t>
      </w:r>
    </w:p>
    <w:p w14:paraId="4BBFAB3E" w14:textId="77777777" w:rsidR="00437A02" w:rsidRPr="003B2845" w:rsidRDefault="00437A02" w:rsidP="00433DAB">
      <w:pPr>
        <w:numPr>
          <w:ilvl w:val="1"/>
          <w:numId w:val="3"/>
        </w:numPr>
        <w:spacing w:after="0"/>
        <w:contextualSpacing/>
        <w:jc w:val="both"/>
        <w:rPr>
          <w:rFonts w:ascii="Arial" w:hAnsi="Arial" w:cs="Arial"/>
          <w:sz w:val="20"/>
          <w:szCs w:val="20"/>
        </w:rPr>
      </w:pPr>
      <w:r w:rsidRPr="003B2845">
        <w:rPr>
          <w:rFonts w:ascii="Arial" w:hAnsi="Arial" w:cs="Arial"/>
          <w:sz w:val="20"/>
          <w:szCs w:val="20"/>
        </w:rPr>
        <w:t>schvaluje monitorovací ukazatele,</w:t>
      </w:r>
    </w:p>
    <w:p w14:paraId="13193521" w14:textId="241A9A47" w:rsidR="00437A02" w:rsidRPr="00437A02" w:rsidRDefault="0039208B" w:rsidP="00433DAB">
      <w:pPr>
        <w:numPr>
          <w:ilvl w:val="1"/>
          <w:numId w:val="3"/>
        </w:numPr>
        <w:spacing w:after="0"/>
        <w:contextualSpacing/>
        <w:jc w:val="both"/>
        <w:rPr>
          <w:rFonts w:ascii="Arial" w:hAnsi="Arial" w:cs="Arial"/>
          <w:sz w:val="20"/>
          <w:szCs w:val="20"/>
        </w:rPr>
      </w:pPr>
      <w:r w:rsidRPr="00691034">
        <w:rPr>
          <w:rFonts w:ascii="Arial" w:hAnsi="Arial" w:cs="Arial"/>
          <w:sz w:val="20"/>
          <w:szCs w:val="20"/>
        </w:rPr>
        <w:t>schvaluje</w:t>
      </w:r>
      <w:r w:rsidR="00437A02" w:rsidRPr="003B2845">
        <w:rPr>
          <w:rFonts w:ascii="Arial" w:hAnsi="Arial" w:cs="Arial"/>
          <w:sz w:val="20"/>
          <w:szCs w:val="20"/>
        </w:rPr>
        <w:t xml:space="preserve"> projekty</w:t>
      </w:r>
      <w:r w:rsidR="00437A02" w:rsidRPr="00437A02">
        <w:rPr>
          <w:rFonts w:ascii="Arial" w:hAnsi="Arial" w:cs="Arial"/>
          <w:sz w:val="20"/>
          <w:szCs w:val="20"/>
        </w:rPr>
        <w:t xml:space="preserve"> k realizaci a stanovuje výši alokace na projekty na základě návrhu výběrového orgánu,</w:t>
      </w:r>
    </w:p>
    <w:p w14:paraId="4917F107" w14:textId="77777777" w:rsidR="00437A02" w:rsidRPr="00437A02" w:rsidRDefault="00437A02" w:rsidP="00437A02">
      <w:pPr>
        <w:spacing w:after="0"/>
        <w:ind w:left="360"/>
        <w:contextualSpacing/>
        <w:rPr>
          <w:rFonts w:ascii="Arial" w:hAnsi="Arial" w:cs="Arial"/>
          <w:sz w:val="20"/>
          <w:szCs w:val="20"/>
        </w:rPr>
      </w:pPr>
    </w:p>
    <w:p w14:paraId="368682AB" w14:textId="77777777" w:rsidR="00437A02" w:rsidRPr="00437A02" w:rsidRDefault="00437A02" w:rsidP="00437A02">
      <w:pPr>
        <w:autoSpaceDE w:val="0"/>
        <w:autoSpaceDN w:val="0"/>
        <w:adjustRightInd w:val="0"/>
        <w:spacing w:after="0"/>
        <w:rPr>
          <w:rFonts w:ascii="Arial" w:hAnsi="Arial" w:cs="Arial"/>
          <w:b/>
          <w:bCs/>
          <w:sz w:val="20"/>
          <w:szCs w:val="20"/>
          <w:u w:val="single"/>
        </w:rPr>
      </w:pPr>
      <w:r w:rsidRPr="00437A02">
        <w:rPr>
          <w:rFonts w:ascii="Arial" w:hAnsi="Arial" w:cs="Arial"/>
          <w:b/>
          <w:bCs/>
          <w:sz w:val="20"/>
          <w:szCs w:val="20"/>
          <w:u w:val="single"/>
        </w:rPr>
        <w:t>c) Výběrová komise</w:t>
      </w:r>
    </w:p>
    <w:p w14:paraId="614FADE4" w14:textId="77777777" w:rsidR="008A4DD8" w:rsidRPr="003B2845" w:rsidRDefault="00437A02" w:rsidP="00433DAB">
      <w:pPr>
        <w:numPr>
          <w:ilvl w:val="0"/>
          <w:numId w:val="4"/>
        </w:numPr>
        <w:autoSpaceDE w:val="0"/>
        <w:autoSpaceDN w:val="0"/>
        <w:adjustRightInd w:val="0"/>
        <w:spacing w:after="0"/>
        <w:jc w:val="both"/>
        <w:rPr>
          <w:rFonts w:ascii="Arial" w:hAnsi="Arial" w:cs="Arial"/>
          <w:sz w:val="20"/>
          <w:szCs w:val="20"/>
        </w:rPr>
      </w:pPr>
      <w:r w:rsidRPr="00437A02">
        <w:rPr>
          <w:rFonts w:ascii="Arial" w:hAnsi="Arial" w:cs="Arial"/>
          <w:sz w:val="20"/>
          <w:szCs w:val="20"/>
        </w:rPr>
        <w:t>Výbě</w:t>
      </w:r>
      <w:r w:rsidR="003B2845">
        <w:rPr>
          <w:rFonts w:ascii="Arial" w:hAnsi="Arial" w:cs="Arial"/>
          <w:sz w:val="20"/>
          <w:szCs w:val="20"/>
        </w:rPr>
        <w:t>rová komise zodpovídá za proces</w:t>
      </w:r>
      <w:r w:rsidRPr="00437A02">
        <w:rPr>
          <w:rFonts w:ascii="Arial" w:hAnsi="Arial" w:cs="Arial"/>
          <w:sz w:val="20"/>
          <w:szCs w:val="20"/>
        </w:rPr>
        <w:t xml:space="preserve"> hodnocení</w:t>
      </w:r>
      <w:r w:rsidR="003B2845">
        <w:rPr>
          <w:rFonts w:ascii="Arial" w:hAnsi="Arial" w:cs="Arial"/>
          <w:sz w:val="20"/>
          <w:szCs w:val="20"/>
        </w:rPr>
        <w:t xml:space="preserve"> a výběr</w:t>
      </w:r>
      <w:r w:rsidRPr="00437A02">
        <w:rPr>
          <w:rFonts w:ascii="Arial" w:hAnsi="Arial" w:cs="Arial"/>
          <w:sz w:val="20"/>
          <w:szCs w:val="20"/>
        </w:rPr>
        <w:t xml:space="preserve"> projektů doručených na MAS. </w:t>
      </w:r>
    </w:p>
    <w:p w14:paraId="48CEE084" w14:textId="77777777" w:rsidR="00437A02" w:rsidRPr="003B2845" w:rsidRDefault="00437A02" w:rsidP="00433DAB">
      <w:pPr>
        <w:numPr>
          <w:ilvl w:val="0"/>
          <w:numId w:val="4"/>
        </w:numPr>
        <w:autoSpaceDE w:val="0"/>
        <w:autoSpaceDN w:val="0"/>
        <w:adjustRightInd w:val="0"/>
        <w:spacing w:after="0"/>
        <w:jc w:val="both"/>
        <w:rPr>
          <w:rFonts w:ascii="Arial" w:hAnsi="Arial" w:cs="Arial"/>
          <w:sz w:val="20"/>
          <w:szCs w:val="20"/>
        </w:rPr>
      </w:pPr>
      <w:r w:rsidRPr="00437A02">
        <w:rPr>
          <w:rFonts w:ascii="Arial" w:hAnsi="Arial" w:cs="Arial"/>
          <w:sz w:val="20"/>
          <w:szCs w:val="20"/>
        </w:rPr>
        <w:t>Výběrová komise provádí na základě preferenčních kritérií bodování jednotlivých projektových žádostí v rámci realizace strategie, navrhuje jejich pořadí</w:t>
      </w:r>
      <w:r w:rsidR="003B2845">
        <w:rPr>
          <w:rFonts w:ascii="Arial" w:hAnsi="Arial" w:cs="Arial"/>
          <w:sz w:val="20"/>
          <w:szCs w:val="20"/>
        </w:rPr>
        <w:t xml:space="preserve"> sestupně</w:t>
      </w:r>
      <w:r w:rsidRPr="00437A02">
        <w:rPr>
          <w:rFonts w:ascii="Arial" w:hAnsi="Arial" w:cs="Arial"/>
          <w:sz w:val="20"/>
          <w:szCs w:val="20"/>
        </w:rPr>
        <w:t xml:space="preserve"> podle předpokládaného přínosu </w:t>
      </w:r>
      <w:r w:rsidRPr="00437A02">
        <w:rPr>
          <w:rFonts w:ascii="Arial" w:hAnsi="Arial" w:cs="Arial"/>
          <w:color w:val="000000"/>
          <w:sz w:val="20"/>
          <w:szCs w:val="20"/>
        </w:rPr>
        <w:t>k plnění záměrů a cílů SCLLD</w:t>
      </w:r>
      <w:r w:rsidR="003B2845">
        <w:rPr>
          <w:rFonts w:ascii="Arial" w:hAnsi="Arial" w:cs="Arial"/>
          <w:color w:val="000000"/>
          <w:sz w:val="20"/>
          <w:szCs w:val="20"/>
        </w:rPr>
        <w:t>.</w:t>
      </w:r>
      <w:r w:rsidR="00AA70F5">
        <w:rPr>
          <w:rFonts w:ascii="Arial" w:hAnsi="Arial" w:cs="Arial"/>
          <w:color w:val="000000"/>
          <w:sz w:val="20"/>
          <w:szCs w:val="20"/>
        </w:rPr>
        <w:t xml:space="preserve"> </w:t>
      </w:r>
    </w:p>
    <w:p w14:paraId="4387F5E1" w14:textId="77777777" w:rsidR="00FF48D1" w:rsidRPr="00437A02" w:rsidRDefault="00FF48D1" w:rsidP="00437A02">
      <w:pPr>
        <w:autoSpaceDE w:val="0"/>
        <w:autoSpaceDN w:val="0"/>
        <w:adjustRightInd w:val="0"/>
        <w:spacing w:after="0"/>
        <w:rPr>
          <w:rFonts w:ascii="Arial" w:hAnsi="Arial" w:cs="Arial"/>
          <w:sz w:val="20"/>
          <w:szCs w:val="20"/>
        </w:rPr>
      </w:pPr>
    </w:p>
    <w:p w14:paraId="51F08EFB" w14:textId="77777777" w:rsidR="00437A02" w:rsidRPr="00437A02" w:rsidRDefault="00437A02" w:rsidP="00437A02">
      <w:pPr>
        <w:autoSpaceDE w:val="0"/>
        <w:autoSpaceDN w:val="0"/>
        <w:adjustRightInd w:val="0"/>
        <w:spacing w:after="0"/>
        <w:rPr>
          <w:rFonts w:ascii="Arial" w:hAnsi="Arial" w:cs="Arial"/>
          <w:b/>
          <w:sz w:val="20"/>
          <w:szCs w:val="20"/>
          <w:u w:val="single"/>
        </w:rPr>
      </w:pPr>
      <w:r w:rsidRPr="00437A02">
        <w:rPr>
          <w:rFonts w:ascii="Arial" w:hAnsi="Arial" w:cs="Arial"/>
          <w:b/>
          <w:bCs/>
          <w:sz w:val="20"/>
          <w:szCs w:val="20"/>
          <w:u w:val="single"/>
        </w:rPr>
        <w:t>d) Kontrolní a monitorovací výbor</w:t>
      </w:r>
    </w:p>
    <w:p w14:paraId="14AA0FA6" w14:textId="77777777" w:rsidR="00437A02" w:rsidRPr="00437A02" w:rsidRDefault="00437A02" w:rsidP="00433DAB">
      <w:pPr>
        <w:numPr>
          <w:ilvl w:val="0"/>
          <w:numId w:val="5"/>
        </w:numPr>
        <w:autoSpaceDE w:val="0"/>
        <w:autoSpaceDN w:val="0"/>
        <w:adjustRightInd w:val="0"/>
        <w:spacing w:after="0"/>
        <w:jc w:val="both"/>
        <w:rPr>
          <w:rFonts w:ascii="Arial" w:hAnsi="Arial" w:cs="Arial"/>
          <w:sz w:val="20"/>
          <w:szCs w:val="20"/>
        </w:rPr>
      </w:pPr>
      <w:r w:rsidRPr="00437A02">
        <w:rPr>
          <w:rFonts w:ascii="Arial" w:hAnsi="Arial" w:cs="Arial"/>
          <w:sz w:val="20"/>
          <w:szCs w:val="20"/>
        </w:rPr>
        <w:t>Do jeho kompetence patří zejména tyto činnosti:</w:t>
      </w:r>
    </w:p>
    <w:p w14:paraId="5B270C53" w14:textId="77777777" w:rsidR="00437A02" w:rsidRPr="00437A02" w:rsidRDefault="00437A02" w:rsidP="00433DAB">
      <w:pPr>
        <w:numPr>
          <w:ilvl w:val="1"/>
          <w:numId w:val="5"/>
        </w:numPr>
        <w:autoSpaceDE w:val="0"/>
        <w:autoSpaceDN w:val="0"/>
        <w:adjustRightInd w:val="0"/>
        <w:spacing w:after="0"/>
        <w:ind w:left="1418" w:hanging="284"/>
        <w:jc w:val="both"/>
        <w:rPr>
          <w:rFonts w:ascii="Arial" w:hAnsi="Arial" w:cs="Arial"/>
          <w:sz w:val="20"/>
          <w:szCs w:val="20"/>
        </w:rPr>
      </w:pPr>
      <w:r w:rsidRPr="00437A02">
        <w:rPr>
          <w:rFonts w:ascii="Arial" w:hAnsi="Arial" w:cs="Arial"/>
          <w:sz w:val="20"/>
          <w:szCs w:val="20"/>
        </w:rPr>
        <w:t>projednání výroční zprávy o činnosti a hospodaření MAS,</w:t>
      </w:r>
    </w:p>
    <w:p w14:paraId="0410AEC3" w14:textId="77777777" w:rsidR="00B209C1" w:rsidRPr="001070E4" w:rsidRDefault="00437A02" w:rsidP="00433DAB">
      <w:pPr>
        <w:numPr>
          <w:ilvl w:val="1"/>
          <w:numId w:val="5"/>
        </w:numPr>
        <w:autoSpaceDE w:val="0"/>
        <w:autoSpaceDN w:val="0"/>
        <w:adjustRightInd w:val="0"/>
        <w:spacing w:after="0"/>
        <w:ind w:left="1418" w:hanging="284"/>
        <w:jc w:val="both"/>
        <w:rPr>
          <w:rFonts w:ascii="Arial" w:hAnsi="Arial" w:cs="Arial"/>
          <w:sz w:val="20"/>
          <w:szCs w:val="20"/>
        </w:rPr>
      </w:pPr>
      <w:r w:rsidRPr="00437A02">
        <w:rPr>
          <w:rFonts w:ascii="Arial" w:hAnsi="Arial" w:cs="Arial"/>
          <w:sz w:val="20"/>
          <w:szCs w:val="20"/>
        </w:rPr>
        <w:t xml:space="preserve">dohlíží na to, zda MAS vyvíjí činnost v souladu se zákony, platnými pravidly, standardy MAS a SCLLD, </w:t>
      </w:r>
    </w:p>
    <w:p w14:paraId="0F0D23D1" w14:textId="5ABEB4AB" w:rsidR="00437A02" w:rsidRPr="00437A02" w:rsidRDefault="00437A02" w:rsidP="00433DAB">
      <w:pPr>
        <w:widowControl w:val="0"/>
        <w:numPr>
          <w:ilvl w:val="0"/>
          <w:numId w:val="5"/>
        </w:numPr>
        <w:suppressAutoHyphens/>
        <w:spacing w:after="0"/>
        <w:jc w:val="both"/>
        <w:rPr>
          <w:rFonts w:ascii="Arial" w:eastAsia="Arial Unicode MS" w:hAnsi="Arial" w:cs="Arial"/>
          <w:sz w:val="20"/>
          <w:szCs w:val="20"/>
          <w:lang w:eastAsia="cs-CZ"/>
        </w:rPr>
      </w:pPr>
      <w:r w:rsidRPr="00437A02">
        <w:rPr>
          <w:rFonts w:ascii="Arial" w:eastAsia="Arial Unicode MS" w:hAnsi="Arial" w:cs="Arial"/>
          <w:sz w:val="20"/>
          <w:szCs w:val="20"/>
          <w:lang w:eastAsia="cs-CZ"/>
        </w:rPr>
        <w:t xml:space="preserve">Kontrolní a monitorovací výbor kontroluje metodiku způsobu výběru projektů MAS a její dodržování, včetně vyřizování </w:t>
      </w:r>
      <w:r w:rsidR="0039208B" w:rsidRPr="00691034">
        <w:rPr>
          <w:rFonts w:ascii="Arial" w:eastAsia="Arial Unicode MS" w:hAnsi="Arial" w:cs="Arial"/>
          <w:sz w:val="20"/>
          <w:szCs w:val="20"/>
          <w:lang w:eastAsia="cs-CZ"/>
        </w:rPr>
        <w:t>Žádosti o přezkum hodnocení</w:t>
      </w:r>
      <w:r w:rsidRPr="00437A02">
        <w:rPr>
          <w:rFonts w:ascii="Arial" w:eastAsia="Arial Unicode MS" w:hAnsi="Arial" w:cs="Arial"/>
          <w:sz w:val="20"/>
          <w:szCs w:val="20"/>
          <w:lang w:eastAsia="cs-CZ"/>
        </w:rPr>
        <w:t>.</w:t>
      </w:r>
    </w:p>
    <w:p w14:paraId="0623CC84" w14:textId="77777777" w:rsidR="007120D9" w:rsidRDefault="007120D9" w:rsidP="007120D9">
      <w:pPr>
        <w:autoSpaceDE w:val="0"/>
        <w:autoSpaceDN w:val="0"/>
        <w:adjustRightInd w:val="0"/>
        <w:spacing w:after="0"/>
        <w:jc w:val="both"/>
        <w:rPr>
          <w:rFonts w:ascii="Arial" w:hAnsi="Arial" w:cs="Arial"/>
          <w:sz w:val="20"/>
          <w:szCs w:val="20"/>
        </w:rPr>
      </w:pPr>
    </w:p>
    <w:p w14:paraId="26699149" w14:textId="77777777" w:rsidR="007120D9" w:rsidRPr="002A56A4" w:rsidRDefault="007120D9" w:rsidP="007120D9">
      <w:pPr>
        <w:autoSpaceDE w:val="0"/>
        <w:autoSpaceDN w:val="0"/>
        <w:adjustRightInd w:val="0"/>
        <w:spacing w:after="0"/>
        <w:jc w:val="both"/>
        <w:rPr>
          <w:rFonts w:ascii="Arial" w:hAnsi="Arial" w:cs="Arial"/>
          <w:sz w:val="20"/>
          <w:szCs w:val="20"/>
        </w:rPr>
      </w:pPr>
      <w:r>
        <w:rPr>
          <w:rFonts w:ascii="Arial" w:hAnsi="Arial" w:cs="Arial"/>
          <w:sz w:val="20"/>
          <w:szCs w:val="20"/>
        </w:rPr>
        <w:t xml:space="preserve">Z jednání všech výše zmíněných orgánů bude pořízen zápis, zápis vypracuje manažer MAS. Zápis bude </w:t>
      </w:r>
      <w:r w:rsidR="003B2845">
        <w:rPr>
          <w:rFonts w:ascii="Arial" w:hAnsi="Arial" w:cs="Arial"/>
          <w:sz w:val="20"/>
          <w:szCs w:val="20"/>
        </w:rPr>
        <w:t>zpracován do 15</w:t>
      </w:r>
      <w:r w:rsidRPr="0051190F">
        <w:rPr>
          <w:rFonts w:ascii="Arial" w:hAnsi="Arial" w:cs="Arial"/>
          <w:sz w:val="20"/>
          <w:szCs w:val="20"/>
        </w:rPr>
        <w:t xml:space="preserve"> pracovních dní od termínu</w:t>
      </w:r>
      <w:r>
        <w:rPr>
          <w:rFonts w:ascii="Arial" w:hAnsi="Arial" w:cs="Arial"/>
          <w:sz w:val="20"/>
          <w:szCs w:val="20"/>
        </w:rPr>
        <w:t xml:space="preserve"> konání jednání a do stejné doby bude vyvěšen na webové stránky společnosti. Zápis vždy bude obsahovat veškeré relevantní údaje reflektující výstupy jednání jednotlivých orgánů MAS. </w:t>
      </w:r>
    </w:p>
    <w:p w14:paraId="3AF7733D" w14:textId="77777777" w:rsidR="00437A02" w:rsidRDefault="00437A02" w:rsidP="00437A02">
      <w:pPr>
        <w:pStyle w:val="Nadpis3"/>
        <w:rPr>
          <w:rFonts w:ascii="Arial" w:hAnsi="Arial" w:cs="Arial"/>
          <w:sz w:val="20"/>
        </w:rPr>
      </w:pPr>
      <w:bookmarkStart w:id="5" w:name="_Toc525465752"/>
      <w:r>
        <w:rPr>
          <w:rFonts w:ascii="Arial" w:hAnsi="Arial" w:cs="Arial"/>
          <w:sz w:val="20"/>
        </w:rPr>
        <w:t>2.2</w:t>
      </w:r>
      <w:r w:rsidRPr="00437A02">
        <w:rPr>
          <w:rFonts w:ascii="Arial" w:hAnsi="Arial" w:cs="Arial"/>
          <w:sz w:val="20"/>
        </w:rPr>
        <w:t xml:space="preserve"> </w:t>
      </w:r>
      <w:r>
        <w:rPr>
          <w:rFonts w:ascii="Arial" w:hAnsi="Arial" w:cs="Arial"/>
          <w:sz w:val="20"/>
        </w:rPr>
        <w:t>Kancelář MAS</w:t>
      </w:r>
      <w:bookmarkEnd w:id="5"/>
    </w:p>
    <w:p w14:paraId="420CBD35" w14:textId="77777777" w:rsidR="00437A02" w:rsidRDefault="00437A02" w:rsidP="00437A02">
      <w:pPr>
        <w:jc w:val="both"/>
        <w:rPr>
          <w:rFonts w:ascii="Arial" w:hAnsi="Arial" w:cs="Arial"/>
          <w:sz w:val="20"/>
        </w:rPr>
      </w:pPr>
      <w:r>
        <w:rPr>
          <w:rFonts w:ascii="Arial" w:hAnsi="Arial" w:cs="Arial"/>
          <w:sz w:val="20"/>
        </w:rPr>
        <w:t>Kancelář MAS provádí všechny úkony nezbytné pro realizaci SCLLD a tvoří ji:</w:t>
      </w:r>
    </w:p>
    <w:p w14:paraId="7DC3701E" w14:textId="77777777" w:rsidR="00437A02" w:rsidRDefault="00437A02" w:rsidP="00437A02">
      <w:pPr>
        <w:jc w:val="both"/>
        <w:rPr>
          <w:rFonts w:ascii="Arial" w:hAnsi="Arial" w:cs="Arial"/>
          <w:sz w:val="20"/>
        </w:rPr>
      </w:pPr>
      <w:r>
        <w:rPr>
          <w:rFonts w:ascii="Arial" w:hAnsi="Arial" w:cs="Arial"/>
          <w:sz w:val="20"/>
        </w:rPr>
        <w:t xml:space="preserve">a) vedoucí zaměstnanec pro realizaci SCLLD, </w:t>
      </w:r>
    </w:p>
    <w:p w14:paraId="4DB1353F" w14:textId="77777777" w:rsidR="00437A02" w:rsidRPr="00437A02" w:rsidRDefault="00437A02" w:rsidP="00437A02">
      <w:pPr>
        <w:jc w:val="both"/>
        <w:rPr>
          <w:rFonts w:ascii="Arial" w:hAnsi="Arial" w:cs="Arial"/>
          <w:sz w:val="20"/>
        </w:rPr>
      </w:pPr>
      <w:r>
        <w:rPr>
          <w:rFonts w:ascii="Arial" w:hAnsi="Arial" w:cs="Arial"/>
          <w:sz w:val="20"/>
        </w:rPr>
        <w:t xml:space="preserve">b) manažeři MAS. </w:t>
      </w:r>
    </w:p>
    <w:p w14:paraId="22547F97" w14:textId="77777777" w:rsidR="00437A02" w:rsidRPr="00437A02" w:rsidRDefault="00437A02" w:rsidP="00437A02">
      <w:pPr>
        <w:spacing w:after="0"/>
        <w:jc w:val="both"/>
        <w:rPr>
          <w:rFonts w:ascii="Arial" w:hAnsi="Arial" w:cs="Arial"/>
          <w:b/>
          <w:color w:val="4F81BD" w:themeColor="accent1"/>
          <w:sz w:val="20"/>
          <w:szCs w:val="20"/>
          <w:u w:val="single"/>
        </w:rPr>
      </w:pPr>
      <w:r w:rsidRPr="00437A02">
        <w:rPr>
          <w:rFonts w:ascii="Arial" w:hAnsi="Arial" w:cs="Arial"/>
          <w:b/>
          <w:sz w:val="20"/>
          <w:szCs w:val="20"/>
          <w:u w:val="single"/>
        </w:rPr>
        <w:t>a) Vedoucí zaměstnanec pro realizaci SCLLD</w:t>
      </w:r>
    </w:p>
    <w:p w14:paraId="1EAF8532" w14:textId="77777777" w:rsidR="00437A02" w:rsidRPr="00573E48" w:rsidRDefault="00437A02" w:rsidP="00437A02">
      <w:pPr>
        <w:widowControl w:val="0"/>
        <w:jc w:val="both"/>
        <w:rPr>
          <w:rFonts w:ascii="Arial" w:eastAsia="Arial" w:hAnsi="Arial" w:cs="Arial"/>
          <w:bCs/>
          <w:iCs/>
          <w:strike/>
          <w:sz w:val="20"/>
          <w:szCs w:val="23"/>
          <w:shd w:val="clear" w:color="auto" w:fill="FFFFFF"/>
        </w:rPr>
      </w:pPr>
      <w:r w:rsidRPr="00437A02">
        <w:rPr>
          <w:rFonts w:ascii="Arial" w:hAnsi="Arial" w:cs="Arial"/>
          <w:sz w:val="20"/>
          <w:szCs w:val="20"/>
        </w:rPr>
        <w:t xml:space="preserve">Má pravomoci a odpovědnost vztahující se k SCLLD. Vykonává funkci v pracovně právním vztahu se společností a je nadřízeným pracovníkem zaměstnanců realizujících SCLLD. O uzavření a ukončení pracovně právního vztahu rozhoduje Rozhodovací orgán MAS </w:t>
      </w:r>
      <w:proofErr w:type="spellStart"/>
      <w:r w:rsidRPr="00437A02">
        <w:rPr>
          <w:rFonts w:ascii="Arial" w:hAnsi="Arial" w:cs="Arial"/>
          <w:sz w:val="20"/>
          <w:szCs w:val="20"/>
        </w:rPr>
        <w:t>Třešťsko</w:t>
      </w:r>
      <w:proofErr w:type="spellEnd"/>
      <w:r w:rsidRPr="00437A02">
        <w:rPr>
          <w:rFonts w:ascii="Arial" w:hAnsi="Arial" w:cs="Arial"/>
          <w:sz w:val="20"/>
          <w:szCs w:val="20"/>
        </w:rPr>
        <w:t xml:space="preserve">. </w:t>
      </w:r>
    </w:p>
    <w:p w14:paraId="4E9591A0" w14:textId="77777777" w:rsidR="00437A02" w:rsidRDefault="00437A02" w:rsidP="00437A02">
      <w:pPr>
        <w:widowControl w:val="0"/>
        <w:spacing w:after="0"/>
        <w:jc w:val="both"/>
        <w:rPr>
          <w:rFonts w:ascii="Arial" w:eastAsia="Arial" w:hAnsi="Arial" w:cs="Arial"/>
          <w:color w:val="000000"/>
          <w:sz w:val="20"/>
          <w:szCs w:val="20"/>
        </w:rPr>
      </w:pPr>
      <w:r>
        <w:rPr>
          <w:rFonts w:ascii="Arial" w:eastAsia="Arial" w:hAnsi="Arial" w:cs="Arial"/>
          <w:bCs/>
          <w:iCs/>
          <w:sz w:val="20"/>
          <w:szCs w:val="20"/>
          <w:shd w:val="clear" w:color="auto" w:fill="FFFFFF"/>
        </w:rPr>
        <w:t>Jako vedoucí kanceláře MAS z</w:t>
      </w:r>
      <w:r w:rsidRPr="00437A02">
        <w:rPr>
          <w:rFonts w:ascii="Arial" w:eastAsia="Arial" w:hAnsi="Arial" w:cs="Arial"/>
          <w:bCs/>
          <w:iCs/>
          <w:sz w:val="20"/>
          <w:szCs w:val="20"/>
          <w:shd w:val="clear" w:color="auto" w:fill="FFFFFF"/>
        </w:rPr>
        <w:t xml:space="preserve">ajišťuje realizaci SCLLD včetně plnění všech povinností MAS dle </w:t>
      </w:r>
      <w:r w:rsidRPr="00437A02">
        <w:rPr>
          <w:rFonts w:ascii="Arial" w:eastAsia="Arial" w:hAnsi="Arial" w:cs="Arial"/>
          <w:bCs/>
          <w:iCs/>
          <w:sz w:val="20"/>
          <w:szCs w:val="20"/>
          <w:shd w:val="clear" w:color="auto" w:fill="FFFFFF"/>
        </w:rPr>
        <w:lastRenderedPageBreak/>
        <w:t>podmínek stanovených ŘO</w:t>
      </w:r>
      <w:r w:rsidRPr="00437A02">
        <w:rPr>
          <w:rFonts w:ascii="Arial" w:eastAsia="Arial" w:hAnsi="Arial" w:cs="Arial"/>
          <w:b/>
          <w:bCs/>
          <w:iCs/>
          <w:sz w:val="20"/>
          <w:szCs w:val="20"/>
          <w:shd w:val="clear" w:color="auto" w:fill="FFFFFF"/>
        </w:rPr>
        <w:t xml:space="preserve">, </w:t>
      </w:r>
      <w:r>
        <w:rPr>
          <w:rFonts w:ascii="Arial" w:eastAsia="Arial" w:hAnsi="Arial" w:cs="Arial"/>
          <w:color w:val="000000"/>
          <w:sz w:val="20"/>
          <w:szCs w:val="20"/>
        </w:rPr>
        <w:t>j</w:t>
      </w:r>
      <w:r w:rsidRPr="00437A02">
        <w:rPr>
          <w:rFonts w:ascii="Arial" w:eastAsia="Arial" w:hAnsi="Arial" w:cs="Arial"/>
          <w:color w:val="000000"/>
          <w:sz w:val="20"/>
          <w:szCs w:val="20"/>
        </w:rPr>
        <w:t xml:space="preserve">e zároveň odpovědný za administrativní náležitosti spojené s udržováním a rozvojem místního partnerství a implementaci SCLLD. </w:t>
      </w:r>
    </w:p>
    <w:p w14:paraId="5B008562" w14:textId="77777777" w:rsidR="00437A02" w:rsidRDefault="00437A02" w:rsidP="00437A02">
      <w:pPr>
        <w:widowControl w:val="0"/>
        <w:spacing w:after="0"/>
        <w:jc w:val="both"/>
        <w:rPr>
          <w:rFonts w:ascii="Arial" w:eastAsia="Arial" w:hAnsi="Arial" w:cs="Arial"/>
          <w:color w:val="000000"/>
          <w:sz w:val="20"/>
          <w:szCs w:val="20"/>
        </w:rPr>
      </w:pPr>
    </w:p>
    <w:p w14:paraId="3E09EDC6" w14:textId="77777777" w:rsidR="00437A02" w:rsidRDefault="00437A02" w:rsidP="00437A02">
      <w:pPr>
        <w:widowControl w:val="0"/>
        <w:spacing w:after="0"/>
        <w:jc w:val="both"/>
        <w:rPr>
          <w:rFonts w:ascii="Arial" w:eastAsia="Arial" w:hAnsi="Arial" w:cs="Arial"/>
          <w:color w:val="000000"/>
          <w:sz w:val="20"/>
          <w:szCs w:val="20"/>
        </w:rPr>
      </w:pPr>
      <w:r>
        <w:rPr>
          <w:rFonts w:ascii="Arial" w:eastAsia="Arial" w:hAnsi="Arial" w:cs="Arial"/>
          <w:color w:val="000000"/>
          <w:sz w:val="20"/>
          <w:szCs w:val="20"/>
        </w:rPr>
        <w:t>Mezi jeho povinnosti patří:</w:t>
      </w:r>
    </w:p>
    <w:p w14:paraId="241C3464" w14:textId="6D0A4E13" w:rsidR="00437A02" w:rsidRPr="00691034" w:rsidRDefault="00437A02" w:rsidP="00691034">
      <w:pPr>
        <w:pStyle w:val="Odstavecseseznamem"/>
        <w:widowControl w:val="0"/>
        <w:numPr>
          <w:ilvl w:val="0"/>
          <w:numId w:val="1"/>
        </w:numPr>
        <w:spacing w:after="0"/>
        <w:jc w:val="both"/>
        <w:rPr>
          <w:rFonts w:ascii="Arial" w:eastAsia="Arial" w:hAnsi="Arial" w:cs="Arial"/>
          <w:color w:val="000000"/>
          <w:sz w:val="20"/>
          <w:szCs w:val="20"/>
        </w:rPr>
      </w:pPr>
      <w:r>
        <w:rPr>
          <w:rFonts w:ascii="Arial" w:eastAsia="Arial" w:hAnsi="Arial" w:cs="Arial"/>
          <w:color w:val="000000"/>
          <w:sz w:val="20"/>
          <w:szCs w:val="20"/>
        </w:rPr>
        <w:t>organizace činnosti MAS,</w:t>
      </w:r>
    </w:p>
    <w:p w14:paraId="69129C1E" w14:textId="77777777" w:rsidR="00437A02" w:rsidRDefault="00437A02" w:rsidP="00433DAB">
      <w:pPr>
        <w:pStyle w:val="Odstavecseseznamem"/>
        <w:widowControl w:val="0"/>
        <w:numPr>
          <w:ilvl w:val="0"/>
          <w:numId w:val="1"/>
        </w:numPr>
        <w:spacing w:after="0"/>
        <w:jc w:val="both"/>
        <w:rPr>
          <w:rFonts w:ascii="Arial" w:eastAsia="Arial" w:hAnsi="Arial" w:cs="Arial"/>
          <w:color w:val="000000"/>
          <w:sz w:val="20"/>
          <w:szCs w:val="20"/>
        </w:rPr>
      </w:pPr>
      <w:r>
        <w:rPr>
          <w:rFonts w:ascii="Arial" w:eastAsia="Arial" w:hAnsi="Arial" w:cs="Arial"/>
          <w:color w:val="000000"/>
          <w:sz w:val="20"/>
          <w:szCs w:val="20"/>
        </w:rPr>
        <w:t xml:space="preserve">spolupráce s orgány MAS, </w:t>
      </w:r>
    </w:p>
    <w:p w14:paraId="0F94CBC6" w14:textId="77777777" w:rsidR="00B578D2" w:rsidRDefault="00B578D2" w:rsidP="00B578D2">
      <w:pPr>
        <w:pStyle w:val="Odstavecseseznamem"/>
        <w:widowControl w:val="0"/>
        <w:numPr>
          <w:ilvl w:val="0"/>
          <w:numId w:val="1"/>
        </w:numPr>
        <w:spacing w:after="0"/>
        <w:jc w:val="both"/>
        <w:rPr>
          <w:rFonts w:ascii="Arial" w:eastAsia="Arial" w:hAnsi="Arial" w:cs="Arial"/>
          <w:color w:val="000000"/>
          <w:sz w:val="20"/>
          <w:szCs w:val="20"/>
        </w:rPr>
      </w:pPr>
      <w:r>
        <w:rPr>
          <w:rFonts w:ascii="Arial" w:eastAsia="Arial" w:hAnsi="Arial" w:cs="Arial"/>
          <w:color w:val="000000"/>
          <w:sz w:val="20"/>
          <w:szCs w:val="20"/>
        </w:rPr>
        <w:t>kompletní zpracování podkladů pro vyhlášení výzvy,</w:t>
      </w:r>
    </w:p>
    <w:p w14:paraId="5A5A2E4A" w14:textId="77777777" w:rsidR="00B578D2" w:rsidRPr="00A27B60" w:rsidRDefault="00B578D2" w:rsidP="00B578D2">
      <w:pPr>
        <w:pStyle w:val="Odstavecseseznamem"/>
        <w:widowControl w:val="0"/>
        <w:numPr>
          <w:ilvl w:val="0"/>
          <w:numId w:val="1"/>
        </w:numPr>
        <w:spacing w:after="0"/>
        <w:jc w:val="both"/>
        <w:rPr>
          <w:rFonts w:ascii="Arial" w:eastAsia="Arial" w:hAnsi="Arial" w:cs="Arial"/>
          <w:color w:val="000000"/>
          <w:sz w:val="20"/>
          <w:szCs w:val="20"/>
        </w:rPr>
      </w:pPr>
      <w:r w:rsidRPr="00A27B60">
        <w:rPr>
          <w:rFonts w:ascii="Arial" w:eastAsia="Arial" w:hAnsi="Arial" w:cs="Arial"/>
          <w:color w:val="000000"/>
          <w:sz w:val="20"/>
          <w:szCs w:val="20"/>
        </w:rPr>
        <w:t xml:space="preserve">konzultace žádostí se žadateli, před jejich odesláním samotnými žadateli přes systém MS 2014+, </w:t>
      </w:r>
    </w:p>
    <w:p w14:paraId="7F66388F" w14:textId="1DFFCE00" w:rsidR="00B578D2" w:rsidRPr="00916FF6" w:rsidRDefault="00B578D2" w:rsidP="00B578D2">
      <w:pPr>
        <w:pStyle w:val="Odstavecseseznamem"/>
        <w:widowControl w:val="0"/>
        <w:numPr>
          <w:ilvl w:val="0"/>
          <w:numId w:val="1"/>
        </w:numPr>
        <w:spacing w:after="0"/>
        <w:jc w:val="both"/>
        <w:rPr>
          <w:rFonts w:ascii="Arial" w:eastAsia="Arial" w:hAnsi="Arial" w:cs="Arial"/>
          <w:color w:val="000000"/>
          <w:sz w:val="20"/>
          <w:szCs w:val="20"/>
        </w:rPr>
      </w:pPr>
      <w:r>
        <w:rPr>
          <w:rFonts w:ascii="Arial" w:eastAsia="Arial" w:hAnsi="Arial" w:cs="Arial"/>
          <w:color w:val="000000"/>
          <w:sz w:val="20"/>
          <w:szCs w:val="20"/>
        </w:rPr>
        <w:t xml:space="preserve">archivace a evidence všech dokumentů, </w:t>
      </w:r>
    </w:p>
    <w:p w14:paraId="09FC2928" w14:textId="1228289B" w:rsidR="00437A02" w:rsidRDefault="00437A02" w:rsidP="00433DAB">
      <w:pPr>
        <w:pStyle w:val="Odstavecseseznamem"/>
        <w:widowControl w:val="0"/>
        <w:numPr>
          <w:ilvl w:val="0"/>
          <w:numId w:val="1"/>
        </w:numPr>
        <w:spacing w:after="0"/>
        <w:jc w:val="both"/>
        <w:rPr>
          <w:rFonts w:ascii="Arial" w:eastAsia="Arial" w:hAnsi="Arial" w:cs="Arial"/>
          <w:color w:val="000000"/>
          <w:sz w:val="20"/>
          <w:szCs w:val="20"/>
        </w:rPr>
      </w:pPr>
      <w:r w:rsidRPr="00437A02">
        <w:rPr>
          <w:rFonts w:ascii="Arial" w:eastAsia="Arial" w:hAnsi="Arial" w:cs="Arial"/>
          <w:color w:val="000000"/>
          <w:sz w:val="20"/>
          <w:szCs w:val="20"/>
        </w:rPr>
        <w:t>provádění hodnocení formálních náležitostí a přijatelnosti</w:t>
      </w:r>
      <w:r>
        <w:rPr>
          <w:rFonts w:ascii="Arial" w:eastAsia="Arial" w:hAnsi="Arial" w:cs="Arial"/>
          <w:color w:val="000000"/>
          <w:sz w:val="20"/>
          <w:szCs w:val="20"/>
        </w:rPr>
        <w:t xml:space="preserve"> pro projekty IROP</w:t>
      </w:r>
    </w:p>
    <w:p w14:paraId="29C3997B" w14:textId="77777777" w:rsidR="00437A02" w:rsidRPr="00437A02" w:rsidRDefault="00437A02" w:rsidP="00437A02">
      <w:pPr>
        <w:pStyle w:val="Odstavecseseznamem"/>
        <w:widowControl w:val="0"/>
        <w:spacing w:after="0"/>
        <w:ind w:left="1080"/>
        <w:jc w:val="both"/>
        <w:rPr>
          <w:rFonts w:ascii="Arial" w:eastAsia="Arial" w:hAnsi="Arial" w:cs="Arial"/>
          <w:color w:val="000000"/>
          <w:sz w:val="20"/>
          <w:szCs w:val="20"/>
        </w:rPr>
      </w:pPr>
      <w:r w:rsidRPr="00437A02">
        <w:rPr>
          <w:rFonts w:ascii="Arial" w:eastAsia="Arial" w:hAnsi="Arial" w:cs="Arial"/>
          <w:color w:val="000000"/>
          <w:sz w:val="20"/>
          <w:szCs w:val="20"/>
        </w:rPr>
        <w:t xml:space="preserve"> </w:t>
      </w:r>
    </w:p>
    <w:p w14:paraId="4FE3D521" w14:textId="77777777" w:rsidR="00437A02" w:rsidRDefault="00437A02" w:rsidP="00437A02">
      <w:pPr>
        <w:widowControl w:val="0"/>
        <w:spacing w:after="0"/>
        <w:jc w:val="both"/>
        <w:rPr>
          <w:rFonts w:ascii="Arial" w:eastAsia="Arial" w:hAnsi="Arial" w:cs="Arial"/>
          <w:b/>
          <w:color w:val="000000"/>
          <w:sz w:val="20"/>
          <w:szCs w:val="20"/>
          <w:u w:val="single"/>
        </w:rPr>
      </w:pPr>
      <w:r w:rsidRPr="00437A02">
        <w:rPr>
          <w:rFonts w:ascii="Arial" w:eastAsia="Arial" w:hAnsi="Arial" w:cs="Arial"/>
          <w:b/>
          <w:color w:val="000000"/>
          <w:sz w:val="20"/>
          <w:szCs w:val="20"/>
          <w:u w:val="single"/>
        </w:rPr>
        <w:t>b) Manažeři MAS</w:t>
      </w:r>
    </w:p>
    <w:p w14:paraId="56C02895" w14:textId="54C65D86" w:rsidR="00437A02" w:rsidRDefault="00437A02" w:rsidP="00916FF6">
      <w:pPr>
        <w:widowControl w:val="0"/>
        <w:jc w:val="both"/>
        <w:rPr>
          <w:rFonts w:ascii="Arial" w:eastAsia="Arial" w:hAnsi="Arial" w:cs="Arial"/>
          <w:color w:val="000000"/>
          <w:sz w:val="20"/>
          <w:szCs w:val="20"/>
        </w:rPr>
      </w:pPr>
      <w:r>
        <w:rPr>
          <w:rFonts w:ascii="Arial" w:eastAsia="Arial" w:hAnsi="Arial" w:cs="Arial"/>
          <w:color w:val="000000"/>
          <w:sz w:val="20"/>
          <w:szCs w:val="20"/>
        </w:rPr>
        <w:t>Pro zajištění realizace SCLLD disponuje kancelář MAS dalšími dvěma manažery, kteří budou zajišťovat</w:t>
      </w:r>
      <w:r w:rsidR="002F35BC">
        <w:rPr>
          <w:rFonts w:ascii="Arial" w:eastAsia="Arial" w:hAnsi="Arial" w:cs="Arial"/>
          <w:color w:val="000000"/>
          <w:sz w:val="20"/>
          <w:szCs w:val="20"/>
        </w:rPr>
        <w:t>,</w:t>
      </w:r>
      <w:r>
        <w:rPr>
          <w:rFonts w:ascii="Arial" w:eastAsia="Arial" w:hAnsi="Arial" w:cs="Arial"/>
          <w:color w:val="000000"/>
          <w:sz w:val="20"/>
          <w:szCs w:val="20"/>
        </w:rPr>
        <w:t xml:space="preserve"> pod vedením vedoucího pracovníka pro realizaci SCLLD</w:t>
      </w:r>
      <w:r w:rsidR="002F35BC">
        <w:rPr>
          <w:rFonts w:ascii="Arial" w:eastAsia="Arial" w:hAnsi="Arial" w:cs="Arial"/>
          <w:color w:val="000000"/>
          <w:sz w:val="20"/>
          <w:szCs w:val="20"/>
        </w:rPr>
        <w:t>,</w:t>
      </w:r>
      <w:r>
        <w:rPr>
          <w:rFonts w:ascii="Arial" w:eastAsia="Arial" w:hAnsi="Arial" w:cs="Arial"/>
          <w:color w:val="000000"/>
          <w:sz w:val="20"/>
          <w:szCs w:val="20"/>
        </w:rPr>
        <w:t xml:space="preserve"> chod kanceláře v dostatečné kvalitě (vzájemná zastupitelnost, informovanost, dodržování termínů). </w:t>
      </w:r>
    </w:p>
    <w:p w14:paraId="24E1B9B7" w14:textId="0D38BD64" w:rsidR="00437A02" w:rsidRDefault="00437A02" w:rsidP="00437A02">
      <w:pPr>
        <w:widowControl w:val="0"/>
        <w:spacing w:after="0"/>
        <w:jc w:val="both"/>
        <w:rPr>
          <w:rFonts w:ascii="Arial" w:eastAsia="Arial" w:hAnsi="Arial" w:cs="Arial"/>
          <w:color w:val="000000"/>
          <w:sz w:val="20"/>
          <w:szCs w:val="20"/>
        </w:rPr>
      </w:pPr>
      <w:r>
        <w:rPr>
          <w:rFonts w:ascii="Arial" w:eastAsia="Arial" w:hAnsi="Arial" w:cs="Arial"/>
          <w:color w:val="000000"/>
          <w:sz w:val="20"/>
          <w:szCs w:val="20"/>
        </w:rPr>
        <w:t>Mezi je</w:t>
      </w:r>
      <w:r w:rsidR="00B578D2">
        <w:rPr>
          <w:rFonts w:ascii="Arial" w:eastAsia="Arial" w:hAnsi="Arial" w:cs="Arial"/>
          <w:color w:val="000000"/>
          <w:sz w:val="20"/>
          <w:szCs w:val="20"/>
        </w:rPr>
        <w:t>jich</w:t>
      </w:r>
      <w:r>
        <w:rPr>
          <w:rFonts w:ascii="Arial" w:eastAsia="Arial" w:hAnsi="Arial" w:cs="Arial"/>
          <w:color w:val="000000"/>
          <w:sz w:val="20"/>
          <w:szCs w:val="20"/>
        </w:rPr>
        <w:t xml:space="preserve"> povinnosti patří:</w:t>
      </w:r>
    </w:p>
    <w:p w14:paraId="029E764E" w14:textId="77777777" w:rsidR="00437A02" w:rsidRDefault="00437A02" w:rsidP="00433DAB">
      <w:pPr>
        <w:pStyle w:val="Odstavecseseznamem"/>
        <w:widowControl w:val="0"/>
        <w:numPr>
          <w:ilvl w:val="0"/>
          <w:numId w:val="8"/>
        </w:numPr>
        <w:spacing w:after="0"/>
        <w:jc w:val="both"/>
        <w:rPr>
          <w:rFonts w:ascii="Arial" w:eastAsia="Arial" w:hAnsi="Arial" w:cs="Arial"/>
          <w:color w:val="000000"/>
          <w:sz w:val="20"/>
          <w:szCs w:val="20"/>
        </w:rPr>
      </w:pPr>
      <w:r>
        <w:rPr>
          <w:rFonts w:ascii="Arial" w:eastAsia="Arial" w:hAnsi="Arial" w:cs="Arial"/>
          <w:color w:val="000000"/>
          <w:sz w:val="20"/>
          <w:szCs w:val="20"/>
        </w:rPr>
        <w:t>kompletní zpracování podkladů pro vyhlášení výzvy,</w:t>
      </w:r>
    </w:p>
    <w:p w14:paraId="142D3321" w14:textId="77777777" w:rsidR="00437A02" w:rsidRPr="00A27B60" w:rsidRDefault="00437A02" w:rsidP="00433DAB">
      <w:pPr>
        <w:pStyle w:val="Odstavecseseznamem"/>
        <w:widowControl w:val="0"/>
        <w:numPr>
          <w:ilvl w:val="0"/>
          <w:numId w:val="8"/>
        </w:numPr>
        <w:spacing w:after="0"/>
        <w:jc w:val="both"/>
        <w:rPr>
          <w:rFonts w:ascii="Arial" w:eastAsia="Arial" w:hAnsi="Arial" w:cs="Arial"/>
          <w:color w:val="000000"/>
          <w:sz w:val="20"/>
          <w:szCs w:val="20"/>
        </w:rPr>
      </w:pPr>
      <w:r w:rsidRPr="00A27B60">
        <w:rPr>
          <w:rFonts w:ascii="Arial" w:eastAsia="Arial" w:hAnsi="Arial" w:cs="Arial"/>
          <w:color w:val="000000"/>
          <w:sz w:val="20"/>
          <w:szCs w:val="20"/>
        </w:rPr>
        <w:t>konzultace žádostí se žadateli, před jejich odesláním samotnými žadateli přes systém MS 2014+,</w:t>
      </w:r>
      <w:r w:rsidR="002F35BC" w:rsidRPr="00A27B60">
        <w:rPr>
          <w:rFonts w:ascii="Arial" w:eastAsia="Arial" w:hAnsi="Arial" w:cs="Arial"/>
          <w:color w:val="000000"/>
          <w:sz w:val="20"/>
          <w:szCs w:val="20"/>
        </w:rPr>
        <w:t xml:space="preserve"> </w:t>
      </w:r>
    </w:p>
    <w:p w14:paraId="250F3396" w14:textId="77777777" w:rsidR="00437A02" w:rsidRDefault="00437A02" w:rsidP="00433DAB">
      <w:pPr>
        <w:pStyle w:val="Odstavecseseznamem"/>
        <w:widowControl w:val="0"/>
        <w:numPr>
          <w:ilvl w:val="0"/>
          <w:numId w:val="8"/>
        </w:numPr>
        <w:spacing w:after="0"/>
        <w:jc w:val="both"/>
        <w:rPr>
          <w:rFonts w:ascii="Arial" w:eastAsia="Arial" w:hAnsi="Arial" w:cs="Arial"/>
          <w:color w:val="000000"/>
          <w:sz w:val="20"/>
          <w:szCs w:val="20"/>
        </w:rPr>
      </w:pPr>
      <w:r>
        <w:rPr>
          <w:rFonts w:ascii="Arial" w:eastAsia="Arial" w:hAnsi="Arial" w:cs="Arial"/>
          <w:color w:val="000000"/>
          <w:sz w:val="20"/>
          <w:szCs w:val="20"/>
        </w:rPr>
        <w:t xml:space="preserve">archivace a evidence všech dokumentů, </w:t>
      </w:r>
    </w:p>
    <w:p w14:paraId="533ACD9E" w14:textId="40266BBA" w:rsidR="00437A02" w:rsidRDefault="00437A02" w:rsidP="00433DAB">
      <w:pPr>
        <w:pStyle w:val="Odstavecseseznamem"/>
        <w:widowControl w:val="0"/>
        <w:numPr>
          <w:ilvl w:val="0"/>
          <w:numId w:val="1"/>
        </w:numPr>
        <w:spacing w:after="0"/>
        <w:jc w:val="both"/>
        <w:rPr>
          <w:rFonts w:ascii="Arial" w:eastAsia="Arial" w:hAnsi="Arial" w:cs="Arial"/>
          <w:color w:val="000000"/>
          <w:sz w:val="20"/>
          <w:szCs w:val="20"/>
        </w:rPr>
      </w:pPr>
      <w:r>
        <w:rPr>
          <w:rFonts w:ascii="Arial" w:eastAsia="Arial" w:hAnsi="Arial" w:cs="Arial"/>
          <w:color w:val="000000"/>
          <w:sz w:val="20"/>
          <w:szCs w:val="20"/>
        </w:rPr>
        <w:t>p</w:t>
      </w:r>
      <w:r w:rsidRPr="00437A02">
        <w:rPr>
          <w:rFonts w:ascii="Arial" w:eastAsia="Arial" w:hAnsi="Arial" w:cs="Arial"/>
          <w:color w:val="000000"/>
          <w:sz w:val="20"/>
          <w:szCs w:val="20"/>
        </w:rPr>
        <w:t>rovádění hodnocení formálních náležitostí a přijatelnosti</w:t>
      </w:r>
      <w:r>
        <w:rPr>
          <w:rFonts w:ascii="Arial" w:eastAsia="Arial" w:hAnsi="Arial" w:cs="Arial"/>
          <w:color w:val="000000"/>
          <w:sz w:val="20"/>
          <w:szCs w:val="20"/>
        </w:rPr>
        <w:t xml:space="preserve"> pro projekty IROP</w:t>
      </w:r>
    </w:p>
    <w:p w14:paraId="11EF1538" w14:textId="77777777" w:rsidR="00437A02" w:rsidRPr="00834F5B" w:rsidRDefault="00437A02" w:rsidP="00834F5B">
      <w:pPr>
        <w:widowControl w:val="0"/>
        <w:spacing w:after="0"/>
        <w:jc w:val="both"/>
        <w:rPr>
          <w:rFonts w:ascii="Arial" w:eastAsia="Arial" w:hAnsi="Arial" w:cs="Arial"/>
          <w:color w:val="000000"/>
          <w:sz w:val="20"/>
          <w:szCs w:val="20"/>
        </w:rPr>
      </w:pPr>
    </w:p>
    <w:p w14:paraId="1C0DD1A0" w14:textId="77777777" w:rsidR="002F35BC" w:rsidRDefault="002F35BC" w:rsidP="00437A02">
      <w:pPr>
        <w:autoSpaceDE w:val="0"/>
        <w:autoSpaceDN w:val="0"/>
        <w:adjustRightInd w:val="0"/>
        <w:spacing w:after="0"/>
        <w:jc w:val="both"/>
        <w:rPr>
          <w:rFonts w:ascii="Arial" w:hAnsi="Arial" w:cs="Arial"/>
          <w:sz w:val="20"/>
          <w:szCs w:val="20"/>
        </w:rPr>
      </w:pPr>
      <w:r>
        <w:rPr>
          <w:rFonts w:ascii="Arial" w:hAnsi="Arial" w:cs="Arial"/>
          <w:sz w:val="20"/>
          <w:szCs w:val="20"/>
        </w:rPr>
        <w:t>Kancelář neplánuje využívání</w:t>
      </w:r>
      <w:r w:rsidR="00437A02">
        <w:rPr>
          <w:rFonts w:ascii="Arial" w:hAnsi="Arial" w:cs="Arial"/>
          <w:sz w:val="20"/>
          <w:szCs w:val="20"/>
        </w:rPr>
        <w:t xml:space="preserve"> </w:t>
      </w:r>
      <w:r w:rsidR="00437A02" w:rsidRPr="0051190F">
        <w:rPr>
          <w:rFonts w:ascii="Arial" w:hAnsi="Arial" w:cs="Arial"/>
          <w:sz w:val="20"/>
          <w:szCs w:val="20"/>
        </w:rPr>
        <w:t>externích expertů</w:t>
      </w:r>
      <w:r w:rsidR="001070E4">
        <w:rPr>
          <w:rFonts w:ascii="Arial" w:hAnsi="Arial" w:cs="Arial"/>
          <w:sz w:val="20"/>
          <w:szCs w:val="20"/>
        </w:rPr>
        <w:t>.</w:t>
      </w:r>
    </w:p>
    <w:p w14:paraId="592F9727" w14:textId="77777777" w:rsidR="002F35BC" w:rsidRDefault="002F35BC" w:rsidP="00437A02">
      <w:pPr>
        <w:autoSpaceDE w:val="0"/>
        <w:autoSpaceDN w:val="0"/>
        <w:adjustRightInd w:val="0"/>
        <w:spacing w:after="0"/>
        <w:jc w:val="both"/>
        <w:rPr>
          <w:rFonts w:ascii="Arial" w:hAnsi="Arial" w:cs="Arial"/>
          <w:sz w:val="20"/>
          <w:szCs w:val="20"/>
        </w:rPr>
      </w:pPr>
    </w:p>
    <w:p w14:paraId="11C69D92" w14:textId="77777777" w:rsidR="00463C5B" w:rsidRDefault="00463C5B" w:rsidP="00437A02">
      <w:pPr>
        <w:autoSpaceDE w:val="0"/>
        <w:autoSpaceDN w:val="0"/>
        <w:adjustRightInd w:val="0"/>
        <w:spacing w:after="0"/>
        <w:jc w:val="both"/>
        <w:rPr>
          <w:rFonts w:ascii="Arial" w:hAnsi="Arial" w:cs="Arial"/>
          <w:sz w:val="20"/>
          <w:szCs w:val="20"/>
        </w:rPr>
      </w:pPr>
      <w:r>
        <w:rPr>
          <w:rFonts w:ascii="Arial" w:hAnsi="Arial" w:cs="Arial"/>
          <w:sz w:val="20"/>
          <w:szCs w:val="20"/>
        </w:rPr>
        <w:t>Mezi pracovníky MAS panuje vzájemná zastupitelnost, např. v době nemoci, dovolené</w:t>
      </w:r>
      <w:r w:rsidR="00681297">
        <w:rPr>
          <w:rFonts w:ascii="Arial" w:hAnsi="Arial" w:cs="Arial"/>
          <w:sz w:val="20"/>
          <w:szCs w:val="20"/>
        </w:rPr>
        <w:t xml:space="preserve">, </w:t>
      </w:r>
      <w:r w:rsidR="00681297" w:rsidRPr="00691034">
        <w:rPr>
          <w:rFonts w:ascii="Arial" w:hAnsi="Arial" w:cs="Arial"/>
          <w:sz w:val="20"/>
          <w:szCs w:val="20"/>
        </w:rPr>
        <w:t>v případě střetu zájmů</w:t>
      </w:r>
      <w:r>
        <w:rPr>
          <w:rFonts w:ascii="Arial" w:hAnsi="Arial" w:cs="Arial"/>
          <w:sz w:val="20"/>
          <w:szCs w:val="20"/>
        </w:rPr>
        <w:t xml:space="preserve">. Vedoucí pracovník SCLLD je zastupován manažerem MAS a manažera MAS může zastoupit vedoucí pracovník SCLLD. </w:t>
      </w:r>
    </w:p>
    <w:p w14:paraId="798E8D4B" w14:textId="77777777" w:rsidR="00B578D2" w:rsidRDefault="00B578D2" w:rsidP="00437A02">
      <w:pPr>
        <w:autoSpaceDE w:val="0"/>
        <w:autoSpaceDN w:val="0"/>
        <w:adjustRightInd w:val="0"/>
        <w:spacing w:after="0"/>
        <w:jc w:val="both"/>
        <w:rPr>
          <w:rFonts w:ascii="Arial" w:hAnsi="Arial" w:cs="Arial"/>
          <w:sz w:val="20"/>
          <w:szCs w:val="20"/>
        </w:rPr>
      </w:pPr>
    </w:p>
    <w:p w14:paraId="6CCF7865" w14:textId="0A172ACA" w:rsidR="00B578D2" w:rsidRDefault="00B578D2" w:rsidP="00437A02">
      <w:pPr>
        <w:autoSpaceDE w:val="0"/>
        <w:autoSpaceDN w:val="0"/>
        <w:adjustRightInd w:val="0"/>
        <w:spacing w:after="0"/>
        <w:jc w:val="both"/>
        <w:rPr>
          <w:rFonts w:ascii="Arial" w:hAnsi="Arial" w:cs="Arial"/>
          <w:sz w:val="20"/>
          <w:szCs w:val="20"/>
        </w:rPr>
      </w:pPr>
      <w:r>
        <w:rPr>
          <w:rFonts w:ascii="Arial" w:hAnsi="Arial" w:cs="Arial"/>
          <w:sz w:val="20"/>
          <w:szCs w:val="20"/>
        </w:rPr>
        <w:t>Pro realizace strategie CLLD, programového rámce IROP</w:t>
      </w:r>
      <w:r w:rsidR="008F09E9">
        <w:rPr>
          <w:rFonts w:ascii="Arial" w:hAnsi="Arial" w:cs="Arial"/>
          <w:sz w:val="20"/>
          <w:szCs w:val="20"/>
        </w:rPr>
        <w:t>,</w:t>
      </w:r>
      <w:r>
        <w:rPr>
          <w:rFonts w:ascii="Arial" w:hAnsi="Arial" w:cs="Arial"/>
          <w:sz w:val="20"/>
          <w:szCs w:val="20"/>
        </w:rPr>
        <w:t xml:space="preserve"> js</w:t>
      </w:r>
      <w:r w:rsidR="008F09E9">
        <w:rPr>
          <w:rFonts w:ascii="Arial" w:hAnsi="Arial" w:cs="Arial"/>
          <w:sz w:val="20"/>
          <w:szCs w:val="20"/>
        </w:rPr>
        <w:t>ou zajištěni</w:t>
      </w:r>
      <w:r>
        <w:rPr>
          <w:rFonts w:ascii="Arial" w:hAnsi="Arial" w:cs="Arial"/>
          <w:sz w:val="20"/>
          <w:szCs w:val="20"/>
        </w:rPr>
        <w:t xml:space="preserve"> minimálně 2 </w:t>
      </w:r>
      <w:r w:rsidR="008F09E9">
        <w:rPr>
          <w:rFonts w:ascii="Arial" w:hAnsi="Arial" w:cs="Arial"/>
          <w:sz w:val="20"/>
          <w:szCs w:val="20"/>
        </w:rPr>
        <w:t>pracovníci (minimálně 1 přepočtený úvazek)</w:t>
      </w:r>
      <w:r>
        <w:rPr>
          <w:rFonts w:ascii="Arial" w:hAnsi="Arial" w:cs="Arial"/>
          <w:sz w:val="20"/>
          <w:szCs w:val="20"/>
        </w:rPr>
        <w:t>.</w:t>
      </w:r>
    </w:p>
    <w:p w14:paraId="0B979AD2" w14:textId="77777777" w:rsidR="00437A02" w:rsidRPr="002A56A4" w:rsidRDefault="00437A02" w:rsidP="002A56A4">
      <w:pPr>
        <w:pStyle w:val="Nadpis3"/>
        <w:rPr>
          <w:rFonts w:ascii="Arial" w:hAnsi="Arial" w:cs="Arial"/>
          <w:sz w:val="20"/>
        </w:rPr>
      </w:pPr>
      <w:bookmarkStart w:id="6" w:name="_Toc525465753"/>
      <w:r>
        <w:rPr>
          <w:rFonts w:ascii="Arial" w:hAnsi="Arial" w:cs="Arial"/>
          <w:sz w:val="20"/>
        </w:rPr>
        <w:t>2.3</w:t>
      </w:r>
      <w:r w:rsidRPr="00437A02">
        <w:rPr>
          <w:rFonts w:ascii="Arial" w:hAnsi="Arial" w:cs="Arial"/>
          <w:sz w:val="20"/>
        </w:rPr>
        <w:t xml:space="preserve"> </w:t>
      </w:r>
      <w:r>
        <w:rPr>
          <w:rFonts w:ascii="Arial" w:hAnsi="Arial" w:cs="Arial"/>
          <w:sz w:val="20"/>
        </w:rPr>
        <w:t>Střet zájmů</w:t>
      </w:r>
      <w:bookmarkEnd w:id="6"/>
    </w:p>
    <w:p w14:paraId="521B2748" w14:textId="77777777" w:rsidR="00AC2C6A" w:rsidRPr="00691034" w:rsidRDefault="00E67CFD" w:rsidP="00433DAB">
      <w:pPr>
        <w:pStyle w:val="Odstavecseseznamem"/>
        <w:numPr>
          <w:ilvl w:val="0"/>
          <w:numId w:val="9"/>
        </w:numPr>
        <w:spacing w:after="0"/>
        <w:jc w:val="both"/>
        <w:rPr>
          <w:rFonts w:ascii="Arial" w:hAnsi="Arial" w:cs="Arial"/>
          <w:sz w:val="20"/>
        </w:rPr>
      </w:pPr>
      <w:r w:rsidRPr="00691034">
        <w:rPr>
          <w:rFonts w:ascii="Arial" w:hAnsi="Arial" w:cs="Arial"/>
          <w:sz w:val="20"/>
        </w:rPr>
        <w:t>Osoby, které jsou ve vztahu k určitému projektu ve střetu zájmů, se nesmí podílet na hodnocení a výběru daného projektu ani ostatních projektů, které danému projektu při výběru projektů konkurují.</w:t>
      </w:r>
    </w:p>
    <w:p w14:paraId="76BEC973" w14:textId="77777777" w:rsidR="00E67CFD" w:rsidRPr="00691034" w:rsidRDefault="00E67CFD" w:rsidP="00433DAB">
      <w:pPr>
        <w:pStyle w:val="Odstavecseseznamem"/>
        <w:numPr>
          <w:ilvl w:val="0"/>
          <w:numId w:val="9"/>
        </w:numPr>
        <w:spacing w:after="0"/>
        <w:jc w:val="both"/>
        <w:rPr>
          <w:rFonts w:ascii="Arial" w:hAnsi="Arial" w:cs="Arial"/>
          <w:sz w:val="20"/>
        </w:rPr>
      </w:pPr>
      <w:r w:rsidRPr="00691034">
        <w:rPr>
          <w:rFonts w:ascii="Arial" w:hAnsi="Arial" w:cs="Arial"/>
          <w:sz w:val="20"/>
        </w:rPr>
        <w:t>V případě hodnocení a výběru projektů, kde je žadatelem člen MAS, se nesmí osoby, které připravovaly projekt, podílet na hodnocení a výběru projektů v dané výzvě. Osoby, které se podílely na přípravě projektu, jsou uvedeny v zápisu z jednání orgánu MAS.</w:t>
      </w:r>
    </w:p>
    <w:p w14:paraId="104327E2" w14:textId="77777777" w:rsidR="003A14E4" w:rsidRPr="003A14E4" w:rsidRDefault="003A14E4" w:rsidP="00433DAB">
      <w:pPr>
        <w:pStyle w:val="Odstavecseseznamem"/>
        <w:numPr>
          <w:ilvl w:val="0"/>
          <w:numId w:val="9"/>
        </w:numPr>
        <w:spacing w:after="0"/>
        <w:jc w:val="both"/>
        <w:rPr>
          <w:rFonts w:ascii="Arial" w:hAnsi="Arial" w:cs="Arial"/>
          <w:sz w:val="20"/>
        </w:rPr>
      </w:pPr>
      <w:r w:rsidRPr="003A14E4">
        <w:rPr>
          <w:rFonts w:ascii="Arial" w:hAnsi="Arial" w:cs="Arial"/>
          <w:sz w:val="20"/>
        </w:rPr>
        <w:t xml:space="preserve">Členové orgánů MAS a zaměstnanci MAS jsou povinni při své činnosti zdržet se takového jednání, které by mohlo vést ke střetu zájmu MAS s jejich soukromými zájmy. Soukromým zájmem je míněna jakákoliv výhoda pro členy či zaměstnance MAS, nebo pro členy jejich rodiny, jejich blízké nebo příbuzné nebo jiné fyzické a právnické osoby, s nimiž mají nebo měli osobní, pracovní, obchodní či jiný obdobný poměr. </w:t>
      </w:r>
    </w:p>
    <w:p w14:paraId="7B5DBA2D" w14:textId="77777777" w:rsidR="003A14E4" w:rsidRPr="003A14E4" w:rsidRDefault="003A14E4" w:rsidP="00433DAB">
      <w:pPr>
        <w:pStyle w:val="Odstavecseseznamem"/>
        <w:numPr>
          <w:ilvl w:val="0"/>
          <w:numId w:val="9"/>
        </w:numPr>
        <w:spacing w:after="0"/>
        <w:jc w:val="both"/>
        <w:rPr>
          <w:rFonts w:ascii="Arial" w:hAnsi="Arial" w:cs="Arial"/>
          <w:sz w:val="20"/>
        </w:rPr>
      </w:pPr>
      <w:r w:rsidRPr="003A14E4">
        <w:rPr>
          <w:rFonts w:ascii="Arial" w:hAnsi="Arial" w:cs="Arial"/>
          <w:sz w:val="20"/>
        </w:rPr>
        <w:t xml:space="preserve">Při rozhodování nesmí člen ani zaměstnanec preferovat osobní či skupinové zájmy, ani být ovlivněn pozitivními či negativními vztahy ke konkrétním osobám. Člen ani zaměstnanec se neúčastní žádné činnosti, která se neslučuje s řádným výkonem jeho pracovních nebo členských povinností nebo tento výkon omezuje. </w:t>
      </w:r>
    </w:p>
    <w:p w14:paraId="55BC4F93" w14:textId="77777777" w:rsidR="003A14E4" w:rsidRPr="003A14E4" w:rsidRDefault="003A14E4" w:rsidP="00433DAB">
      <w:pPr>
        <w:pStyle w:val="Odstavecseseznamem"/>
        <w:numPr>
          <w:ilvl w:val="0"/>
          <w:numId w:val="9"/>
        </w:numPr>
        <w:spacing w:after="0"/>
        <w:rPr>
          <w:rFonts w:ascii="Arial" w:hAnsi="Arial" w:cs="Arial"/>
          <w:sz w:val="20"/>
        </w:rPr>
      </w:pPr>
      <w:r w:rsidRPr="003A14E4">
        <w:rPr>
          <w:rFonts w:ascii="Arial" w:hAnsi="Arial" w:cs="Arial"/>
          <w:sz w:val="20"/>
        </w:rPr>
        <w:t xml:space="preserve">Za střet zájmů se považuje především situace, kdy: </w:t>
      </w:r>
    </w:p>
    <w:p w14:paraId="3445A4BA" w14:textId="77777777" w:rsidR="003A14E4" w:rsidRPr="003A14E4" w:rsidRDefault="003A14E4" w:rsidP="00433DAB">
      <w:pPr>
        <w:pStyle w:val="Odstavecseseznamem"/>
        <w:numPr>
          <w:ilvl w:val="1"/>
          <w:numId w:val="10"/>
        </w:numPr>
        <w:spacing w:after="0"/>
        <w:jc w:val="both"/>
        <w:rPr>
          <w:rFonts w:ascii="Arial" w:hAnsi="Arial" w:cs="Arial"/>
          <w:sz w:val="20"/>
        </w:rPr>
      </w:pPr>
      <w:r w:rsidRPr="003A14E4">
        <w:rPr>
          <w:rFonts w:ascii="Arial" w:hAnsi="Arial" w:cs="Arial"/>
          <w:sz w:val="20"/>
        </w:rPr>
        <w:lastRenderedPageBreak/>
        <w:t>zaměstnanec, člen některého orgánu organizace je předkladatele</w:t>
      </w:r>
      <w:r>
        <w:rPr>
          <w:rFonts w:ascii="Arial" w:hAnsi="Arial" w:cs="Arial"/>
          <w:sz w:val="20"/>
        </w:rPr>
        <w:t>m či zpracovatelem projektu,</w:t>
      </w:r>
      <w:r w:rsidRPr="003A14E4">
        <w:rPr>
          <w:rFonts w:ascii="Arial" w:hAnsi="Arial" w:cs="Arial"/>
          <w:sz w:val="20"/>
        </w:rPr>
        <w:t xml:space="preserve"> </w:t>
      </w:r>
    </w:p>
    <w:p w14:paraId="6ECD43BE" w14:textId="77777777" w:rsidR="003A14E4" w:rsidRPr="003A14E4" w:rsidRDefault="003A14E4" w:rsidP="00433DAB">
      <w:pPr>
        <w:pStyle w:val="Odstavecseseznamem"/>
        <w:numPr>
          <w:ilvl w:val="1"/>
          <w:numId w:val="10"/>
        </w:numPr>
        <w:spacing w:after="0"/>
        <w:jc w:val="both"/>
        <w:rPr>
          <w:rFonts w:ascii="Arial" w:hAnsi="Arial" w:cs="Arial"/>
          <w:sz w:val="20"/>
        </w:rPr>
      </w:pPr>
      <w:r w:rsidRPr="003A14E4">
        <w:rPr>
          <w:rFonts w:ascii="Arial" w:hAnsi="Arial" w:cs="Arial"/>
          <w:sz w:val="20"/>
        </w:rPr>
        <w:t>zaměstnanec, člen některého orgánu organizace se</w:t>
      </w:r>
      <w:r>
        <w:rPr>
          <w:rFonts w:ascii="Arial" w:hAnsi="Arial" w:cs="Arial"/>
          <w:sz w:val="20"/>
        </w:rPr>
        <w:t xml:space="preserve"> na zpracování projektu podílel,</w:t>
      </w:r>
      <w:r w:rsidRPr="003A14E4">
        <w:rPr>
          <w:rFonts w:ascii="Arial" w:hAnsi="Arial" w:cs="Arial"/>
          <w:sz w:val="20"/>
        </w:rPr>
        <w:t xml:space="preserve"> </w:t>
      </w:r>
    </w:p>
    <w:p w14:paraId="53ACB780" w14:textId="77777777" w:rsidR="003A14E4" w:rsidRPr="003A14E4" w:rsidRDefault="00157997" w:rsidP="00433DAB">
      <w:pPr>
        <w:pStyle w:val="Odstavecseseznamem"/>
        <w:numPr>
          <w:ilvl w:val="1"/>
          <w:numId w:val="10"/>
        </w:numPr>
        <w:spacing w:after="0"/>
        <w:jc w:val="both"/>
        <w:rPr>
          <w:rFonts w:ascii="Arial" w:hAnsi="Arial" w:cs="Arial"/>
          <w:sz w:val="20"/>
        </w:rPr>
      </w:pPr>
      <w:r>
        <w:rPr>
          <w:rFonts w:ascii="Arial" w:hAnsi="Arial" w:cs="Arial"/>
          <w:sz w:val="20"/>
        </w:rPr>
        <w:t xml:space="preserve">zaměstnanec, </w:t>
      </w:r>
      <w:r w:rsidR="003A14E4" w:rsidRPr="003A14E4">
        <w:rPr>
          <w:rFonts w:ascii="Arial" w:hAnsi="Arial" w:cs="Arial"/>
          <w:sz w:val="20"/>
        </w:rPr>
        <w:t>člen některého orgánu organizace</w:t>
      </w:r>
      <w:r w:rsidR="006379B7">
        <w:rPr>
          <w:rFonts w:ascii="Arial" w:hAnsi="Arial" w:cs="Arial"/>
          <w:sz w:val="20"/>
        </w:rPr>
        <w:t>,</w:t>
      </w:r>
      <w:r w:rsidR="003A14E4" w:rsidRPr="003A14E4">
        <w:rPr>
          <w:rFonts w:ascii="Arial" w:hAnsi="Arial" w:cs="Arial"/>
          <w:sz w:val="20"/>
        </w:rPr>
        <w:t xml:space="preserve"> má jiný soukromý zájem </w:t>
      </w:r>
      <w:r w:rsidR="003A14E4" w:rsidRPr="003A14E4">
        <w:rPr>
          <w:rFonts w:ascii="Arial" w:hAnsi="Arial" w:cs="Arial"/>
          <w:sz w:val="20"/>
        </w:rPr>
        <w:br/>
        <w:t xml:space="preserve">na projektu.  </w:t>
      </w:r>
    </w:p>
    <w:p w14:paraId="24087D7F" w14:textId="77777777" w:rsidR="003A14E4" w:rsidRPr="001F17EE" w:rsidRDefault="003A14E4" w:rsidP="00433DAB">
      <w:pPr>
        <w:pStyle w:val="Odstavecseseznamem"/>
        <w:numPr>
          <w:ilvl w:val="0"/>
          <w:numId w:val="11"/>
        </w:numPr>
        <w:spacing w:after="0"/>
        <w:jc w:val="both"/>
        <w:rPr>
          <w:rFonts w:ascii="Arial" w:hAnsi="Arial" w:cs="Arial"/>
          <w:sz w:val="20"/>
        </w:rPr>
      </w:pPr>
      <w:r w:rsidRPr="003A14E4">
        <w:rPr>
          <w:rFonts w:ascii="Arial" w:hAnsi="Arial" w:cs="Arial"/>
          <w:sz w:val="20"/>
        </w:rPr>
        <w:t>V případě střetu zájmů, resp. vyvíjení nátlaku na zaměstnance nebo člena některého orgánu organizace tito o této skutečnosti informují vedoucího zaměstnance SCLLD, a to před projednáváním věci, která zakládá střet zájmů.</w:t>
      </w:r>
      <w:r w:rsidR="001F17EE">
        <w:rPr>
          <w:rFonts w:ascii="Arial" w:hAnsi="Arial" w:cs="Arial"/>
          <w:sz w:val="20"/>
        </w:rPr>
        <w:t xml:space="preserve"> Pokud je ve střetu zájmů samotný vedoucí zaměstnanec SCLLD informuje o této skutečnosti předsedu rozhodovacího orgánu. Vedoucí pracovník SCLLD/předseda RO následně o této skutečnosti informuje rozhodovací orgán. </w:t>
      </w:r>
      <w:r w:rsidRPr="001F17EE">
        <w:rPr>
          <w:rFonts w:ascii="Arial" w:hAnsi="Arial" w:cs="Arial"/>
          <w:sz w:val="20"/>
        </w:rPr>
        <w:t>Rozhodovací orgán pak rozhodne, zda existuje důvod pro jejich vyloučení z projednávání a rozhodování v dané záležitosti.</w:t>
      </w:r>
    </w:p>
    <w:p w14:paraId="74C33C5D" w14:textId="3C91DB91" w:rsidR="00834F5B" w:rsidRPr="007120D9" w:rsidRDefault="00834F5B" w:rsidP="00433DAB">
      <w:pPr>
        <w:pStyle w:val="Odstavecseseznamem"/>
        <w:numPr>
          <w:ilvl w:val="0"/>
          <w:numId w:val="11"/>
        </w:numPr>
        <w:spacing w:after="0"/>
        <w:jc w:val="both"/>
        <w:rPr>
          <w:rFonts w:ascii="Arial" w:hAnsi="Arial" w:cs="Arial"/>
          <w:sz w:val="20"/>
        </w:rPr>
      </w:pPr>
      <w:r>
        <w:rPr>
          <w:rFonts w:ascii="Arial" w:hAnsi="Arial" w:cs="Arial"/>
          <w:sz w:val="20"/>
          <w:szCs w:val="20"/>
        </w:rPr>
        <w:t xml:space="preserve">Všichni hodnotitelé a členové </w:t>
      </w:r>
      <w:r w:rsidR="001F17EE">
        <w:rPr>
          <w:rFonts w:ascii="Arial" w:hAnsi="Arial" w:cs="Arial"/>
          <w:sz w:val="20"/>
          <w:szCs w:val="20"/>
        </w:rPr>
        <w:t xml:space="preserve">orgánů, </w:t>
      </w:r>
      <w:r w:rsidR="00FB1D05" w:rsidRPr="00114CFF">
        <w:rPr>
          <w:rFonts w:ascii="Arial" w:hAnsi="Arial" w:cs="Arial"/>
          <w:color w:val="000000" w:themeColor="text1"/>
          <w:sz w:val="20"/>
          <w:szCs w:val="20"/>
        </w:rPr>
        <w:t>kteří jsou zapojení v procesu hodnocení a</w:t>
      </w:r>
      <w:r w:rsidR="001F17EE" w:rsidRPr="00114CFF">
        <w:rPr>
          <w:rFonts w:ascii="Arial" w:hAnsi="Arial" w:cs="Arial"/>
          <w:color w:val="000000" w:themeColor="text1"/>
          <w:sz w:val="20"/>
          <w:szCs w:val="20"/>
        </w:rPr>
        <w:t xml:space="preserve"> </w:t>
      </w:r>
      <w:proofErr w:type="gramStart"/>
      <w:r w:rsidR="001F17EE" w:rsidRPr="00114CFF">
        <w:rPr>
          <w:rFonts w:ascii="Arial" w:hAnsi="Arial" w:cs="Arial"/>
          <w:color w:val="000000" w:themeColor="text1"/>
          <w:sz w:val="20"/>
          <w:szCs w:val="20"/>
        </w:rPr>
        <w:t>výběru</w:t>
      </w:r>
      <w:r w:rsidR="00114CFF" w:rsidRPr="00114CFF">
        <w:rPr>
          <w:rFonts w:ascii="Arial" w:hAnsi="Arial" w:cs="Arial"/>
          <w:color w:val="000000" w:themeColor="text1"/>
          <w:sz w:val="20"/>
          <w:szCs w:val="20"/>
        </w:rPr>
        <w:t xml:space="preserve"> </w:t>
      </w:r>
      <w:r>
        <w:rPr>
          <w:rFonts w:ascii="Arial" w:hAnsi="Arial" w:cs="Arial"/>
          <w:sz w:val="20"/>
          <w:szCs w:val="20"/>
        </w:rPr>
        <w:t xml:space="preserve"> podepisují</w:t>
      </w:r>
      <w:proofErr w:type="gramEnd"/>
      <w:r>
        <w:rPr>
          <w:rFonts w:ascii="Arial" w:hAnsi="Arial" w:cs="Arial"/>
          <w:sz w:val="20"/>
          <w:szCs w:val="20"/>
        </w:rPr>
        <w:t xml:space="preserve"> etický kodex a p</w:t>
      </w:r>
      <w:r w:rsidRPr="00834F5B">
        <w:rPr>
          <w:rFonts w:ascii="Arial" w:hAnsi="Arial" w:cs="Arial"/>
          <w:sz w:val="20"/>
          <w:szCs w:val="20"/>
        </w:rPr>
        <w:t xml:space="preserve">řed zahájením hodnocení musí </w:t>
      </w:r>
      <w:r w:rsidR="006379B7" w:rsidRPr="00691034">
        <w:rPr>
          <w:rFonts w:ascii="Arial" w:hAnsi="Arial" w:cs="Arial"/>
          <w:sz w:val="20"/>
          <w:szCs w:val="20"/>
        </w:rPr>
        <w:t>kancelář</w:t>
      </w:r>
      <w:r w:rsidR="006379B7">
        <w:rPr>
          <w:rFonts w:ascii="Arial" w:hAnsi="Arial" w:cs="Arial"/>
          <w:sz w:val="20"/>
          <w:szCs w:val="20"/>
        </w:rPr>
        <w:t xml:space="preserve"> </w:t>
      </w:r>
      <w:r w:rsidRPr="00834F5B">
        <w:rPr>
          <w:rFonts w:ascii="Arial" w:hAnsi="Arial" w:cs="Arial"/>
          <w:sz w:val="20"/>
          <w:szCs w:val="20"/>
        </w:rPr>
        <w:t xml:space="preserve">MAS písemně zaznamenat, jak proběhlo šetření ke střetu zájmů, např. zápis ze schůzky hodnotitelů, podepsané prohlášení.  </w:t>
      </w:r>
    </w:p>
    <w:p w14:paraId="00EFA3B7" w14:textId="77777777" w:rsidR="007120D9" w:rsidRPr="00834F5B" w:rsidRDefault="007120D9" w:rsidP="007120D9">
      <w:pPr>
        <w:pStyle w:val="Odstavecseseznamem"/>
        <w:spacing w:after="0"/>
        <w:jc w:val="both"/>
        <w:rPr>
          <w:rFonts w:ascii="Arial" w:hAnsi="Arial" w:cs="Arial"/>
          <w:sz w:val="20"/>
        </w:rPr>
      </w:pPr>
    </w:p>
    <w:p w14:paraId="04685490" w14:textId="77777777" w:rsidR="00834F5B" w:rsidRDefault="00834F5B" w:rsidP="00834F5B">
      <w:pPr>
        <w:spacing w:after="0"/>
        <w:jc w:val="both"/>
        <w:rPr>
          <w:rFonts w:ascii="Arial" w:hAnsi="Arial" w:cs="Arial"/>
          <w:sz w:val="20"/>
        </w:rPr>
      </w:pPr>
      <w:r>
        <w:rPr>
          <w:rFonts w:ascii="Arial" w:hAnsi="Arial" w:cs="Arial"/>
          <w:sz w:val="20"/>
        </w:rPr>
        <w:t xml:space="preserve">Ošetření </w:t>
      </w:r>
      <w:r w:rsidRPr="00157997">
        <w:rPr>
          <w:rFonts w:ascii="Arial" w:hAnsi="Arial" w:cs="Arial"/>
          <w:b/>
          <w:sz w:val="20"/>
        </w:rPr>
        <w:t>podpisu etického kodexu</w:t>
      </w:r>
      <w:r>
        <w:rPr>
          <w:rFonts w:ascii="Arial" w:hAnsi="Arial" w:cs="Arial"/>
          <w:sz w:val="20"/>
        </w:rPr>
        <w:t xml:space="preserve"> je ošetřeno následovně:</w:t>
      </w:r>
    </w:p>
    <w:p w14:paraId="3180CAD1" w14:textId="7342E65F" w:rsidR="00114CFF" w:rsidRDefault="00114CFF" w:rsidP="00433DAB">
      <w:pPr>
        <w:pStyle w:val="Odstavecseseznamem"/>
        <w:numPr>
          <w:ilvl w:val="0"/>
          <w:numId w:val="25"/>
        </w:numPr>
        <w:spacing w:after="0"/>
        <w:jc w:val="both"/>
        <w:rPr>
          <w:rFonts w:ascii="Arial" w:hAnsi="Arial" w:cs="Arial"/>
          <w:sz w:val="20"/>
        </w:rPr>
      </w:pPr>
      <w:r>
        <w:rPr>
          <w:rFonts w:ascii="Arial" w:hAnsi="Arial" w:cs="Arial"/>
          <w:sz w:val="20"/>
        </w:rPr>
        <w:t>Přílohu č. 1 těchto interních postupů tvoří Etický kodex MAS. Tento dokument bude využit napříč procesem hodnocení, výb</w:t>
      </w:r>
      <w:r w:rsidR="00691034">
        <w:rPr>
          <w:rFonts w:ascii="Arial" w:hAnsi="Arial" w:cs="Arial"/>
          <w:sz w:val="20"/>
        </w:rPr>
        <w:t>ěru, potažmo kontroly hodnocení</w:t>
      </w:r>
      <w:r>
        <w:rPr>
          <w:rFonts w:ascii="Arial" w:hAnsi="Arial" w:cs="Arial"/>
          <w:sz w:val="20"/>
        </w:rPr>
        <w:t xml:space="preserve"> projektů.</w:t>
      </w:r>
    </w:p>
    <w:p w14:paraId="34F1833C" w14:textId="4AFD7A76" w:rsidR="003A14E4" w:rsidRDefault="00114CFF" w:rsidP="00433DAB">
      <w:pPr>
        <w:pStyle w:val="Odstavecseseznamem"/>
        <w:numPr>
          <w:ilvl w:val="0"/>
          <w:numId w:val="25"/>
        </w:numPr>
        <w:spacing w:after="0"/>
        <w:jc w:val="both"/>
        <w:rPr>
          <w:rFonts w:ascii="Arial" w:hAnsi="Arial" w:cs="Arial"/>
          <w:sz w:val="20"/>
        </w:rPr>
      </w:pPr>
      <w:r>
        <w:rPr>
          <w:rFonts w:ascii="Arial" w:hAnsi="Arial" w:cs="Arial"/>
          <w:sz w:val="20"/>
        </w:rPr>
        <w:t xml:space="preserve">V rámci </w:t>
      </w:r>
      <w:r>
        <w:rPr>
          <w:rFonts w:ascii="Arial" w:hAnsi="Arial" w:cs="Arial"/>
          <w:b/>
          <w:sz w:val="20"/>
        </w:rPr>
        <w:t xml:space="preserve">Hodnocení </w:t>
      </w:r>
      <w:r w:rsidR="003A14E4" w:rsidRPr="00114CFF">
        <w:rPr>
          <w:rFonts w:ascii="Arial" w:hAnsi="Arial" w:cs="Arial"/>
          <w:b/>
          <w:sz w:val="20"/>
        </w:rPr>
        <w:t>formálních náležitostí</w:t>
      </w:r>
      <w:r>
        <w:rPr>
          <w:rFonts w:ascii="Arial" w:hAnsi="Arial" w:cs="Arial"/>
          <w:b/>
          <w:sz w:val="20"/>
        </w:rPr>
        <w:t xml:space="preserve"> a přijatelnosti</w:t>
      </w:r>
      <w:r>
        <w:rPr>
          <w:rFonts w:ascii="Arial" w:hAnsi="Arial" w:cs="Arial"/>
          <w:sz w:val="20"/>
        </w:rPr>
        <w:t>, p</w:t>
      </w:r>
      <w:r w:rsidR="003A14E4" w:rsidRPr="00114CFF">
        <w:rPr>
          <w:rFonts w:ascii="Arial" w:hAnsi="Arial" w:cs="Arial"/>
          <w:sz w:val="20"/>
        </w:rPr>
        <w:t xml:space="preserve">řed samotným </w:t>
      </w:r>
      <w:r w:rsidR="004B5C19">
        <w:rPr>
          <w:rFonts w:ascii="Arial" w:hAnsi="Arial" w:cs="Arial"/>
          <w:sz w:val="20"/>
        </w:rPr>
        <w:t>zahájením hodnocení</w:t>
      </w:r>
      <w:r w:rsidR="003A14E4" w:rsidRPr="00114CFF">
        <w:rPr>
          <w:rFonts w:ascii="Arial" w:hAnsi="Arial" w:cs="Arial"/>
          <w:sz w:val="20"/>
        </w:rPr>
        <w:t xml:space="preserve"> </w:t>
      </w:r>
      <w:r w:rsidR="00AD7042" w:rsidRPr="00691034">
        <w:rPr>
          <w:rFonts w:ascii="Arial" w:hAnsi="Arial" w:cs="Arial"/>
          <w:sz w:val="20"/>
        </w:rPr>
        <w:t>podepíše</w:t>
      </w:r>
      <w:r w:rsidR="00AD7042">
        <w:rPr>
          <w:rFonts w:ascii="Arial" w:hAnsi="Arial" w:cs="Arial"/>
          <w:sz w:val="20"/>
        </w:rPr>
        <w:t xml:space="preserve"> </w:t>
      </w:r>
      <w:r>
        <w:rPr>
          <w:rFonts w:ascii="Arial" w:hAnsi="Arial" w:cs="Arial"/>
          <w:sz w:val="20"/>
        </w:rPr>
        <w:t xml:space="preserve">Etický kodex </w:t>
      </w:r>
      <w:r w:rsidR="003D4FD7" w:rsidRPr="00691034">
        <w:rPr>
          <w:rFonts w:ascii="Arial" w:hAnsi="Arial" w:cs="Arial"/>
          <w:sz w:val="20"/>
        </w:rPr>
        <w:t>hodnotitel a schvalovatel</w:t>
      </w:r>
      <w:r>
        <w:rPr>
          <w:rFonts w:ascii="Arial" w:hAnsi="Arial" w:cs="Arial"/>
          <w:sz w:val="20"/>
        </w:rPr>
        <w:t>.</w:t>
      </w:r>
    </w:p>
    <w:p w14:paraId="30445E0A" w14:textId="40F2D61D" w:rsidR="003A14E4" w:rsidRDefault="00114CFF" w:rsidP="00433DAB">
      <w:pPr>
        <w:pStyle w:val="Odstavecseseznamem"/>
        <w:numPr>
          <w:ilvl w:val="0"/>
          <w:numId w:val="25"/>
        </w:numPr>
        <w:spacing w:after="0"/>
        <w:jc w:val="both"/>
        <w:rPr>
          <w:rFonts w:ascii="Arial" w:hAnsi="Arial" w:cs="Arial"/>
          <w:sz w:val="20"/>
        </w:rPr>
      </w:pPr>
      <w:r>
        <w:rPr>
          <w:rFonts w:ascii="Arial" w:hAnsi="Arial" w:cs="Arial"/>
          <w:sz w:val="20"/>
        </w:rPr>
        <w:t xml:space="preserve">V rámci </w:t>
      </w:r>
      <w:r w:rsidRPr="00114CFF">
        <w:rPr>
          <w:rFonts w:ascii="Arial" w:hAnsi="Arial" w:cs="Arial"/>
          <w:b/>
          <w:sz w:val="20"/>
        </w:rPr>
        <w:t>Věcného hodnocení č</w:t>
      </w:r>
      <w:r w:rsidR="003A14E4" w:rsidRPr="00114CFF">
        <w:rPr>
          <w:rFonts w:ascii="Arial" w:hAnsi="Arial" w:cs="Arial"/>
          <w:b/>
          <w:sz w:val="20"/>
        </w:rPr>
        <w:t>lenové</w:t>
      </w:r>
      <w:r w:rsidR="003A14E4" w:rsidRPr="00114CFF">
        <w:rPr>
          <w:rFonts w:ascii="Arial" w:hAnsi="Arial" w:cs="Arial"/>
          <w:sz w:val="20"/>
        </w:rPr>
        <w:t xml:space="preserve"> </w:t>
      </w:r>
      <w:r w:rsidR="00037707">
        <w:rPr>
          <w:rFonts w:ascii="Arial" w:hAnsi="Arial" w:cs="Arial"/>
          <w:b/>
          <w:sz w:val="20"/>
        </w:rPr>
        <w:t>VK,</w:t>
      </w:r>
      <w:r w:rsidR="003A14E4" w:rsidRPr="00114CFF">
        <w:rPr>
          <w:rFonts w:ascii="Arial" w:hAnsi="Arial" w:cs="Arial"/>
          <w:sz w:val="20"/>
        </w:rPr>
        <w:t xml:space="preserve"> </w:t>
      </w:r>
      <w:r>
        <w:rPr>
          <w:rFonts w:ascii="Arial" w:hAnsi="Arial" w:cs="Arial"/>
          <w:sz w:val="20"/>
        </w:rPr>
        <w:t>p</w:t>
      </w:r>
      <w:r w:rsidRPr="00114CFF">
        <w:rPr>
          <w:rFonts w:ascii="Arial" w:hAnsi="Arial" w:cs="Arial"/>
          <w:sz w:val="20"/>
        </w:rPr>
        <w:t>řed samotným</w:t>
      </w:r>
      <w:r w:rsidR="004B5C19">
        <w:rPr>
          <w:rFonts w:ascii="Arial" w:hAnsi="Arial" w:cs="Arial"/>
          <w:sz w:val="20"/>
        </w:rPr>
        <w:t xml:space="preserve"> zahájením hodnocení</w:t>
      </w:r>
      <w:r w:rsidR="00F5670B">
        <w:rPr>
          <w:rFonts w:ascii="Arial" w:hAnsi="Arial" w:cs="Arial"/>
          <w:sz w:val="20"/>
        </w:rPr>
        <w:t>m</w:t>
      </w:r>
      <w:r w:rsidRPr="00114CFF">
        <w:rPr>
          <w:rFonts w:ascii="Arial" w:hAnsi="Arial" w:cs="Arial"/>
          <w:sz w:val="20"/>
        </w:rPr>
        <w:t xml:space="preserve"> </w:t>
      </w:r>
      <w:r w:rsidR="004B5C19">
        <w:rPr>
          <w:rFonts w:ascii="Arial" w:hAnsi="Arial" w:cs="Arial"/>
          <w:sz w:val="20"/>
        </w:rPr>
        <w:t>a výběr</w:t>
      </w:r>
      <w:r w:rsidR="00F5670B">
        <w:rPr>
          <w:rFonts w:ascii="Arial" w:hAnsi="Arial" w:cs="Arial"/>
          <w:sz w:val="20"/>
        </w:rPr>
        <w:t>em</w:t>
      </w:r>
      <w:r w:rsidR="004B5C19">
        <w:rPr>
          <w:rFonts w:ascii="Arial" w:hAnsi="Arial" w:cs="Arial"/>
          <w:sz w:val="20"/>
        </w:rPr>
        <w:t xml:space="preserve"> projektů, </w:t>
      </w:r>
      <w:r w:rsidRPr="00114CFF">
        <w:rPr>
          <w:rFonts w:ascii="Arial" w:hAnsi="Arial" w:cs="Arial"/>
          <w:sz w:val="20"/>
        </w:rPr>
        <w:t xml:space="preserve">podepíší </w:t>
      </w:r>
      <w:r>
        <w:rPr>
          <w:rFonts w:ascii="Arial" w:hAnsi="Arial" w:cs="Arial"/>
          <w:sz w:val="20"/>
        </w:rPr>
        <w:t>Etický kodex.</w:t>
      </w:r>
    </w:p>
    <w:p w14:paraId="2B33945D" w14:textId="79FC59DB" w:rsidR="00037707" w:rsidRPr="00114CFF" w:rsidRDefault="00037707" w:rsidP="00433DAB">
      <w:pPr>
        <w:pStyle w:val="Odstavecseseznamem"/>
        <w:numPr>
          <w:ilvl w:val="0"/>
          <w:numId w:val="25"/>
        </w:numPr>
        <w:spacing w:after="0"/>
        <w:jc w:val="both"/>
        <w:rPr>
          <w:rFonts w:ascii="Arial" w:hAnsi="Arial" w:cs="Arial"/>
          <w:sz w:val="20"/>
        </w:rPr>
      </w:pPr>
      <w:r>
        <w:rPr>
          <w:rFonts w:ascii="Arial" w:hAnsi="Arial" w:cs="Arial"/>
          <w:sz w:val="20"/>
        </w:rPr>
        <w:t xml:space="preserve">V rámci schválení projektů členové RO, před samotným zahájením </w:t>
      </w:r>
      <w:r w:rsidR="001807B6">
        <w:rPr>
          <w:rFonts w:ascii="Arial" w:hAnsi="Arial" w:cs="Arial"/>
          <w:sz w:val="20"/>
        </w:rPr>
        <w:t>jednání, podepíší Etický kodex.</w:t>
      </w:r>
    </w:p>
    <w:p w14:paraId="49D88188" w14:textId="3F0CE403" w:rsidR="00A1256C" w:rsidRPr="004A2772" w:rsidRDefault="003A14E4" w:rsidP="004A2772">
      <w:pPr>
        <w:pStyle w:val="Odstavecseseznamem"/>
        <w:numPr>
          <w:ilvl w:val="0"/>
          <w:numId w:val="11"/>
        </w:numPr>
        <w:spacing w:after="0"/>
        <w:jc w:val="both"/>
        <w:rPr>
          <w:rFonts w:ascii="Arial" w:hAnsi="Arial" w:cs="Arial"/>
          <w:sz w:val="20"/>
        </w:rPr>
      </w:pPr>
      <w:r w:rsidRPr="003A14E4">
        <w:rPr>
          <w:rFonts w:ascii="Arial" w:hAnsi="Arial" w:cs="Arial"/>
          <w:sz w:val="20"/>
        </w:rPr>
        <w:t xml:space="preserve">Členové </w:t>
      </w:r>
      <w:r w:rsidRPr="00157997">
        <w:rPr>
          <w:rFonts w:ascii="Arial" w:hAnsi="Arial" w:cs="Arial"/>
          <w:b/>
          <w:sz w:val="20"/>
        </w:rPr>
        <w:t xml:space="preserve">kontrolního </w:t>
      </w:r>
      <w:r w:rsidR="002A56A4" w:rsidRPr="00157997">
        <w:rPr>
          <w:rFonts w:ascii="Arial" w:hAnsi="Arial" w:cs="Arial"/>
          <w:b/>
          <w:sz w:val="20"/>
        </w:rPr>
        <w:t xml:space="preserve">a monitorovacího </w:t>
      </w:r>
      <w:r w:rsidRPr="00157997">
        <w:rPr>
          <w:rFonts w:ascii="Arial" w:hAnsi="Arial" w:cs="Arial"/>
          <w:b/>
          <w:sz w:val="20"/>
        </w:rPr>
        <w:t>výboru</w:t>
      </w:r>
      <w:r w:rsidRPr="003A14E4">
        <w:rPr>
          <w:rFonts w:ascii="Arial" w:hAnsi="Arial" w:cs="Arial"/>
          <w:b/>
          <w:sz w:val="20"/>
        </w:rPr>
        <w:t xml:space="preserve"> </w:t>
      </w:r>
      <w:r w:rsidRPr="003A14E4">
        <w:rPr>
          <w:rFonts w:ascii="Arial" w:hAnsi="Arial" w:cs="Arial"/>
          <w:sz w:val="20"/>
        </w:rPr>
        <w:t xml:space="preserve">(dále jen KV) podepíší </w:t>
      </w:r>
      <w:r w:rsidR="00114CFF">
        <w:rPr>
          <w:rFonts w:ascii="Arial" w:hAnsi="Arial" w:cs="Arial"/>
          <w:sz w:val="20"/>
        </w:rPr>
        <w:t xml:space="preserve">tento Etický kodex před zahájením </w:t>
      </w:r>
      <w:r w:rsidR="00F8649F" w:rsidRPr="00691034">
        <w:rPr>
          <w:rFonts w:ascii="Arial" w:hAnsi="Arial" w:cs="Arial"/>
          <w:sz w:val="20"/>
        </w:rPr>
        <w:t>přezkumu</w:t>
      </w:r>
      <w:r w:rsidR="00F5670B">
        <w:rPr>
          <w:rFonts w:ascii="Arial" w:hAnsi="Arial" w:cs="Arial"/>
          <w:sz w:val="20"/>
        </w:rPr>
        <w:t xml:space="preserve"> hodnocení</w:t>
      </w:r>
      <w:r w:rsidR="00F8649F" w:rsidRPr="00691034">
        <w:rPr>
          <w:rFonts w:ascii="Arial" w:hAnsi="Arial" w:cs="Arial"/>
          <w:sz w:val="20"/>
        </w:rPr>
        <w:t>.</w:t>
      </w:r>
      <w:r w:rsidR="00F8649F">
        <w:rPr>
          <w:rFonts w:ascii="Arial" w:hAnsi="Arial" w:cs="Arial"/>
          <w:sz w:val="20"/>
        </w:rPr>
        <w:t xml:space="preserve"> </w:t>
      </w:r>
      <w:r w:rsidR="00114CFF">
        <w:rPr>
          <w:rFonts w:ascii="Arial" w:hAnsi="Arial" w:cs="Arial"/>
          <w:sz w:val="20"/>
        </w:rPr>
        <w:t xml:space="preserve"> </w:t>
      </w:r>
    </w:p>
    <w:p w14:paraId="11EE2313" w14:textId="767D096B" w:rsidR="00E53691" w:rsidRDefault="00834F5B" w:rsidP="00E53691">
      <w:pPr>
        <w:pStyle w:val="Nadpis2"/>
        <w:spacing w:after="0"/>
        <w:rPr>
          <w:rFonts w:ascii="Arial" w:hAnsi="Arial" w:cs="Arial"/>
          <w:sz w:val="22"/>
          <w:szCs w:val="22"/>
        </w:rPr>
      </w:pPr>
      <w:bookmarkStart w:id="7" w:name="_Toc525465754"/>
      <w:r w:rsidRPr="00834F5B">
        <w:rPr>
          <w:rFonts w:ascii="Arial" w:hAnsi="Arial" w:cs="Arial"/>
          <w:sz w:val="22"/>
          <w:szCs w:val="22"/>
        </w:rPr>
        <w:t xml:space="preserve">3. </w:t>
      </w:r>
      <w:r w:rsidR="0033447B" w:rsidRPr="00834F5B">
        <w:rPr>
          <w:rFonts w:ascii="Arial" w:hAnsi="Arial" w:cs="Arial"/>
          <w:sz w:val="22"/>
          <w:szCs w:val="22"/>
        </w:rPr>
        <w:t>Příprava a vyhlášení výzvy MAS</w:t>
      </w:r>
      <w:bookmarkEnd w:id="7"/>
      <w:r w:rsidR="00DF5CF2">
        <w:rPr>
          <w:rFonts w:ascii="Arial" w:hAnsi="Arial" w:cs="Arial"/>
          <w:sz w:val="22"/>
          <w:szCs w:val="22"/>
        </w:rPr>
        <w:t xml:space="preserve">  </w:t>
      </w:r>
    </w:p>
    <w:p w14:paraId="77C457D5" w14:textId="77777777" w:rsidR="0075191F" w:rsidRPr="0075191F" w:rsidRDefault="0075191F" w:rsidP="0075191F">
      <w:pPr>
        <w:pStyle w:val="Nadpis3"/>
        <w:rPr>
          <w:rFonts w:ascii="Arial" w:hAnsi="Arial" w:cs="Arial"/>
        </w:rPr>
      </w:pPr>
      <w:bookmarkStart w:id="8" w:name="_Toc525465755"/>
      <w:r w:rsidRPr="0075191F">
        <w:rPr>
          <w:rFonts w:ascii="Arial" w:hAnsi="Arial" w:cs="Arial"/>
          <w:sz w:val="20"/>
        </w:rPr>
        <w:t>3.1 Postup přípravy a vyhlášení, struktura a odpovědnost za výzvu</w:t>
      </w:r>
      <w:bookmarkEnd w:id="8"/>
    </w:p>
    <w:p w14:paraId="426A6E9B" w14:textId="13DADFCB" w:rsidR="004909CD" w:rsidRPr="00463C5B" w:rsidRDefault="003571CA" w:rsidP="004909CD">
      <w:pPr>
        <w:autoSpaceDE w:val="0"/>
        <w:autoSpaceDN w:val="0"/>
        <w:adjustRightInd w:val="0"/>
        <w:spacing w:after="0"/>
        <w:jc w:val="both"/>
        <w:rPr>
          <w:rFonts w:ascii="Arial" w:eastAsia="Calibri" w:hAnsi="Arial" w:cs="Arial"/>
          <w:b/>
          <w:sz w:val="20"/>
          <w:szCs w:val="20"/>
        </w:rPr>
      </w:pPr>
      <w:r>
        <w:rPr>
          <w:rFonts w:ascii="Arial" w:eastAsia="Calibri" w:hAnsi="Arial" w:cs="Arial"/>
          <w:color w:val="000000"/>
          <w:sz w:val="20"/>
          <w:szCs w:val="20"/>
        </w:rPr>
        <w:t>Řídící orgán</w:t>
      </w:r>
      <w:r w:rsidR="004909CD" w:rsidRPr="00E53691">
        <w:rPr>
          <w:rFonts w:ascii="Arial" w:eastAsia="Calibri" w:hAnsi="Arial" w:cs="Arial"/>
          <w:color w:val="000000"/>
          <w:sz w:val="20"/>
          <w:szCs w:val="20"/>
        </w:rPr>
        <w:t xml:space="preserve"> (dále jen „ŘO“) vyhlásí výzvu na předkládání projektů v rámci SCLLD</w:t>
      </w:r>
      <w:r w:rsidR="004909CD">
        <w:rPr>
          <w:rFonts w:ascii="Arial" w:eastAsia="Calibri" w:hAnsi="Arial" w:cs="Arial"/>
          <w:color w:val="000000"/>
          <w:sz w:val="20"/>
          <w:szCs w:val="20"/>
        </w:rPr>
        <w:t>,</w:t>
      </w:r>
      <w:r w:rsidR="004909CD" w:rsidRPr="004909CD">
        <w:rPr>
          <w:rFonts w:ascii="Arial" w:hAnsi="Arial" w:cs="Arial"/>
          <w:sz w:val="20"/>
          <w:szCs w:val="20"/>
        </w:rPr>
        <w:t xml:space="preserve"> </w:t>
      </w:r>
      <w:r w:rsidR="004909CD" w:rsidRPr="00A65052">
        <w:rPr>
          <w:rFonts w:ascii="Arial" w:hAnsi="Arial" w:cs="Arial"/>
          <w:sz w:val="20"/>
          <w:szCs w:val="20"/>
        </w:rPr>
        <w:t>MAS nemůže vyhlásit výzvu před vyhlášením výzvy ŘO IROP</w:t>
      </w:r>
      <w:r w:rsidR="006B11CF">
        <w:rPr>
          <w:rFonts w:ascii="Arial" w:hAnsi="Arial" w:cs="Arial"/>
          <w:sz w:val="20"/>
          <w:szCs w:val="20"/>
        </w:rPr>
        <w:t xml:space="preserve"> a ukončit později, než je stanoveno datum ukončení příjmu žádostí ve výzvy ŘO IROP</w:t>
      </w:r>
      <w:r w:rsidR="004909CD" w:rsidRPr="00A65052">
        <w:rPr>
          <w:rFonts w:ascii="Arial" w:hAnsi="Arial" w:cs="Arial"/>
          <w:sz w:val="20"/>
          <w:szCs w:val="20"/>
        </w:rPr>
        <w:t>.</w:t>
      </w:r>
      <w:r w:rsidR="004909CD">
        <w:rPr>
          <w:rFonts w:ascii="Arial" w:hAnsi="Arial" w:cs="Arial"/>
          <w:sz w:val="20"/>
          <w:szCs w:val="20"/>
        </w:rPr>
        <w:t xml:space="preserve"> </w:t>
      </w:r>
      <w:r w:rsidR="004909CD" w:rsidRPr="008C11A9">
        <w:rPr>
          <w:rFonts w:ascii="Arial" w:hAnsi="Arial" w:cs="Arial"/>
          <w:sz w:val="20"/>
          <w:szCs w:val="20"/>
        </w:rPr>
        <w:t xml:space="preserve">Výzva musí být kolová a </w:t>
      </w:r>
      <w:r w:rsidR="00283395">
        <w:rPr>
          <w:rFonts w:ascii="Arial" w:hAnsi="Arial" w:cs="Arial"/>
          <w:sz w:val="20"/>
          <w:szCs w:val="20"/>
        </w:rPr>
        <w:t xml:space="preserve">Kancelář </w:t>
      </w:r>
      <w:r w:rsidR="004909CD">
        <w:rPr>
          <w:rFonts w:ascii="Arial" w:hAnsi="Arial" w:cs="Arial"/>
          <w:sz w:val="20"/>
          <w:szCs w:val="20"/>
        </w:rPr>
        <w:t>MAS</w:t>
      </w:r>
      <w:r w:rsidR="00472324">
        <w:rPr>
          <w:rStyle w:val="Znakapoznpodarou"/>
          <w:rFonts w:ascii="Arial" w:hAnsi="Arial" w:cs="Arial"/>
          <w:sz w:val="20"/>
          <w:szCs w:val="20"/>
        </w:rPr>
        <w:footnoteReference w:id="1"/>
      </w:r>
      <w:r w:rsidR="004909CD">
        <w:rPr>
          <w:rFonts w:ascii="Arial" w:hAnsi="Arial" w:cs="Arial"/>
          <w:sz w:val="20"/>
          <w:szCs w:val="20"/>
        </w:rPr>
        <w:t xml:space="preserve"> ji zadává do MS 2014+.</w:t>
      </w:r>
      <w:r w:rsidR="00596901">
        <w:rPr>
          <w:rFonts w:ascii="Arial" w:hAnsi="Arial" w:cs="Arial"/>
          <w:sz w:val="20"/>
          <w:szCs w:val="20"/>
        </w:rPr>
        <w:t xml:space="preserve"> </w:t>
      </w:r>
      <w:r w:rsidR="00596901" w:rsidRPr="00842B6A">
        <w:rPr>
          <w:rFonts w:ascii="Arial" w:hAnsi="Arial" w:cs="Arial"/>
          <w:sz w:val="20"/>
          <w:szCs w:val="20"/>
        </w:rPr>
        <w:t>Postupy pro vyhlašování výzev a hodnocení projektů v MS2014+ jsou uvedeny v jednotlivých kapitolách IP, v Obecných a Specifických pravidlech pro žadatele a příjemce a v aktuální verzi Příručky pro hodnocení integrovaných projektů CLLD v IROP.</w:t>
      </w:r>
      <w:r w:rsidR="004909CD">
        <w:rPr>
          <w:rFonts w:ascii="Arial" w:hAnsi="Arial" w:cs="Arial"/>
          <w:sz w:val="20"/>
          <w:szCs w:val="20"/>
        </w:rPr>
        <w:t xml:space="preserve"> </w:t>
      </w:r>
      <w:r w:rsidR="00596901">
        <w:rPr>
          <w:rFonts w:ascii="Arial" w:hAnsi="Arial" w:cs="Arial"/>
          <w:sz w:val="20"/>
          <w:szCs w:val="20"/>
        </w:rPr>
        <w:t>Postupy se řídí Metodickým pokynem pro řízení</w:t>
      </w:r>
      <w:r w:rsidR="00283395">
        <w:rPr>
          <w:rFonts w:ascii="Arial" w:hAnsi="Arial" w:cs="Arial"/>
          <w:sz w:val="20"/>
          <w:szCs w:val="20"/>
        </w:rPr>
        <w:t xml:space="preserve"> výzev, hodnocení a výběr projektů v období 2014-2020 v aktuálním znění (kap. 5.2 Vyhlašování výzev)</w:t>
      </w:r>
      <w:r w:rsidR="00596901">
        <w:rPr>
          <w:rFonts w:ascii="Arial" w:hAnsi="Arial" w:cs="Arial"/>
          <w:sz w:val="20"/>
          <w:szCs w:val="20"/>
        </w:rPr>
        <w:t xml:space="preserve">, </w:t>
      </w:r>
      <w:r w:rsidR="00690BDD" w:rsidRPr="00691034">
        <w:rPr>
          <w:rFonts w:ascii="Arial" w:hAnsi="Arial" w:cs="Arial"/>
          <w:b/>
          <w:sz w:val="20"/>
          <w:szCs w:val="20"/>
        </w:rPr>
        <w:t>Kancelář</w:t>
      </w:r>
      <w:r w:rsidR="00690BDD">
        <w:rPr>
          <w:rFonts w:ascii="Arial" w:hAnsi="Arial" w:cs="Arial"/>
          <w:b/>
          <w:sz w:val="20"/>
          <w:szCs w:val="20"/>
        </w:rPr>
        <w:t xml:space="preserve"> </w:t>
      </w:r>
      <w:r w:rsidR="00691034">
        <w:rPr>
          <w:rFonts w:ascii="Arial" w:hAnsi="Arial" w:cs="Arial"/>
          <w:b/>
          <w:sz w:val="20"/>
          <w:szCs w:val="20"/>
        </w:rPr>
        <w:t xml:space="preserve">MAS </w:t>
      </w:r>
      <w:r w:rsidR="00F5670B">
        <w:rPr>
          <w:rFonts w:ascii="Arial" w:hAnsi="Arial" w:cs="Arial"/>
          <w:b/>
          <w:sz w:val="20"/>
          <w:szCs w:val="20"/>
        </w:rPr>
        <w:t>informuje RO o plánu vyhlásit výzvu MAS (ve vztahu ke schválenému harmonogramu výzev)</w:t>
      </w:r>
      <w:r w:rsidR="00F5670B">
        <w:rPr>
          <w:rFonts w:ascii="Arial" w:eastAsia="Calibri" w:hAnsi="Arial" w:cs="Arial"/>
          <w:color w:val="000000"/>
          <w:sz w:val="20"/>
          <w:szCs w:val="20"/>
        </w:rPr>
        <w:t>.</w:t>
      </w:r>
    </w:p>
    <w:p w14:paraId="0821FD44" w14:textId="51E859CD" w:rsidR="004909CD" w:rsidRPr="00E53691" w:rsidRDefault="00E22B50" w:rsidP="004909CD">
      <w:pPr>
        <w:autoSpaceDE w:val="0"/>
        <w:autoSpaceDN w:val="0"/>
        <w:adjustRightInd w:val="0"/>
        <w:spacing w:after="0"/>
        <w:ind w:left="360"/>
        <w:jc w:val="both"/>
        <w:rPr>
          <w:rFonts w:ascii="Arial" w:eastAsia="Calibri" w:hAnsi="Arial" w:cs="Arial"/>
          <w:sz w:val="20"/>
          <w:szCs w:val="20"/>
        </w:rPr>
      </w:pPr>
      <w:r>
        <w:rPr>
          <w:rFonts w:ascii="Arial" w:eastAsia="Calibri" w:hAnsi="Arial" w:cs="Arial"/>
          <w:sz w:val="20"/>
          <w:szCs w:val="20"/>
        </w:rPr>
        <w:t xml:space="preserve"> </w:t>
      </w:r>
    </w:p>
    <w:p w14:paraId="1AFDBBB9" w14:textId="32887D1E" w:rsidR="00463C5B" w:rsidRDefault="004046C9" w:rsidP="004909CD">
      <w:pPr>
        <w:autoSpaceDE w:val="0"/>
        <w:autoSpaceDN w:val="0"/>
        <w:adjustRightInd w:val="0"/>
        <w:spacing w:after="0"/>
        <w:jc w:val="both"/>
        <w:rPr>
          <w:rFonts w:ascii="Arial" w:eastAsia="Calibri" w:hAnsi="Arial" w:cs="Arial"/>
          <w:sz w:val="20"/>
          <w:szCs w:val="20"/>
        </w:rPr>
      </w:pPr>
      <w:r w:rsidRPr="00691034">
        <w:rPr>
          <w:rFonts w:ascii="Arial" w:eastAsia="Calibri" w:hAnsi="Arial" w:cs="Arial"/>
          <w:b/>
          <w:sz w:val="20"/>
          <w:szCs w:val="20"/>
        </w:rPr>
        <w:t xml:space="preserve">Kancelář </w:t>
      </w:r>
      <w:r w:rsidR="0014083C">
        <w:rPr>
          <w:rFonts w:ascii="Arial" w:hAnsi="Arial" w:cs="Arial"/>
          <w:b/>
          <w:sz w:val="20"/>
          <w:szCs w:val="20"/>
        </w:rPr>
        <w:t>MAS odešle</w:t>
      </w:r>
      <w:r w:rsidR="004909CD" w:rsidRPr="00E53691">
        <w:rPr>
          <w:rFonts w:ascii="Arial" w:eastAsia="Calibri" w:hAnsi="Arial" w:cs="Arial"/>
          <w:b/>
          <w:sz w:val="20"/>
          <w:szCs w:val="20"/>
        </w:rPr>
        <w:t xml:space="preserve"> </w:t>
      </w:r>
      <w:r w:rsidR="004909CD">
        <w:rPr>
          <w:rFonts w:ascii="Arial" w:eastAsia="Calibri" w:hAnsi="Arial" w:cs="Arial"/>
          <w:b/>
          <w:sz w:val="20"/>
          <w:szCs w:val="20"/>
        </w:rPr>
        <w:t xml:space="preserve">návrh </w:t>
      </w:r>
      <w:r w:rsidR="00463C5B">
        <w:rPr>
          <w:rFonts w:ascii="Arial" w:eastAsia="Calibri" w:hAnsi="Arial" w:cs="Arial"/>
          <w:b/>
          <w:sz w:val="20"/>
          <w:szCs w:val="20"/>
        </w:rPr>
        <w:t xml:space="preserve">výzvy </w:t>
      </w:r>
      <w:r w:rsidR="00463C5B">
        <w:rPr>
          <w:rFonts w:ascii="Arial" w:eastAsia="Calibri" w:hAnsi="Arial" w:cs="Arial"/>
          <w:sz w:val="20"/>
          <w:szCs w:val="20"/>
        </w:rPr>
        <w:t>ke kontrol</w:t>
      </w:r>
      <w:r w:rsidR="00463C5B">
        <w:rPr>
          <w:rFonts w:ascii="Arial" w:eastAsia="Calibri" w:hAnsi="Arial" w:cs="Arial"/>
          <w:b/>
          <w:sz w:val="20"/>
          <w:szCs w:val="20"/>
        </w:rPr>
        <w:t xml:space="preserve">e </w:t>
      </w:r>
      <w:r w:rsidR="00F5670B">
        <w:rPr>
          <w:rFonts w:ascii="Arial" w:eastAsia="Calibri" w:hAnsi="Arial" w:cs="Arial"/>
          <w:b/>
          <w:sz w:val="20"/>
          <w:szCs w:val="20"/>
        </w:rPr>
        <w:t xml:space="preserve">na Oddělení integrovaných nástrojů MMR </w:t>
      </w:r>
      <w:r w:rsidR="004909CD">
        <w:rPr>
          <w:rFonts w:ascii="Arial" w:eastAsia="Calibri" w:hAnsi="Arial" w:cs="Arial"/>
          <w:b/>
          <w:sz w:val="20"/>
          <w:szCs w:val="20"/>
        </w:rPr>
        <w:t xml:space="preserve">nejpozději </w:t>
      </w:r>
      <w:r w:rsidR="00F5670B">
        <w:rPr>
          <w:rFonts w:ascii="Arial" w:eastAsia="Calibri" w:hAnsi="Arial" w:cs="Arial"/>
          <w:b/>
          <w:sz w:val="20"/>
          <w:szCs w:val="20"/>
        </w:rPr>
        <w:t>35</w:t>
      </w:r>
      <w:r w:rsidR="004909CD">
        <w:rPr>
          <w:rFonts w:ascii="Arial" w:eastAsia="Calibri" w:hAnsi="Arial" w:cs="Arial"/>
          <w:b/>
          <w:sz w:val="20"/>
          <w:szCs w:val="20"/>
        </w:rPr>
        <w:t xml:space="preserve"> pracovních dní před plánovaným vyhlášením výzvy</w:t>
      </w:r>
      <w:r w:rsidR="004909CD" w:rsidRPr="00E53691">
        <w:rPr>
          <w:rFonts w:ascii="Arial" w:eastAsia="Calibri" w:hAnsi="Arial" w:cs="Arial"/>
          <w:b/>
          <w:sz w:val="20"/>
          <w:szCs w:val="20"/>
        </w:rPr>
        <w:t>.</w:t>
      </w:r>
      <w:r w:rsidR="004909CD">
        <w:rPr>
          <w:rFonts w:ascii="Arial" w:eastAsia="Calibri" w:hAnsi="Arial" w:cs="Arial"/>
          <w:b/>
          <w:sz w:val="20"/>
          <w:szCs w:val="20"/>
        </w:rPr>
        <w:t xml:space="preserve"> </w:t>
      </w:r>
      <w:r w:rsidR="004909CD">
        <w:rPr>
          <w:rFonts w:ascii="Arial" w:eastAsia="Calibri" w:hAnsi="Arial" w:cs="Arial"/>
          <w:sz w:val="20"/>
          <w:szCs w:val="20"/>
        </w:rPr>
        <w:t>Oddělení integrovaných nástrojů zasílá připomínkový list zpět na MAS. MAS vypořádá připomínky</w:t>
      </w:r>
      <w:r w:rsidR="0090431C">
        <w:rPr>
          <w:rFonts w:ascii="Arial" w:eastAsia="Calibri" w:hAnsi="Arial" w:cs="Arial"/>
          <w:sz w:val="20"/>
          <w:szCs w:val="20"/>
        </w:rPr>
        <w:t xml:space="preserve"> </w:t>
      </w:r>
      <w:r w:rsidR="004909CD">
        <w:rPr>
          <w:rFonts w:ascii="Arial" w:eastAsia="Calibri" w:hAnsi="Arial" w:cs="Arial"/>
          <w:sz w:val="20"/>
          <w:szCs w:val="20"/>
        </w:rPr>
        <w:t>a upravené znění výzvy</w:t>
      </w:r>
      <w:r w:rsidR="00463C5B">
        <w:rPr>
          <w:rFonts w:ascii="Arial" w:eastAsia="Calibri" w:hAnsi="Arial" w:cs="Arial"/>
          <w:sz w:val="20"/>
          <w:szCs w:val="20"/>
        </w:rPr>
        <w:t xml:space="preserve"> ve změnovém režimu</w:t>
      </w:r>
      <w:r w:rsidR="004909CD">
        <w:rPr>
          <w:rFonts w:ascii="Arial" w:eastAsia="Calibri" w:hAnsi="Arial" w:cs="Arial"/>
          <w:sz w:val="20"/>
          <w:szCs w:val="20"/>
        </w:rPr>
        <w:t xml:space="preserve"> posílá </w:t>
      </w:r>
      <w:r w:rsidR="00F5670B">
        <w:rPr>
          <w:rFonts w:ascii="Arial" w:eastAsia="Calibri" w:hAnsi="Arial" w:cs="Arial"/>
          <w:sz w:val="20"/>
          <w:szCs w:val="20"/>
        </w:rPr>
        <w:t>zpět</w:t>
      </w:r>
      <w:r w:rsidR="00463C5B">
        <w:rPr>
          <w:rFonts w:ascii="Arial" w:eastAsia="Calibri" w:hAnsi="Arial" w:cs="Arial"/>
          <w:sz w:val="20"/>
          <w:szCs w:val="20"/>
        </w:rPr>
        <w:t xml:space="preserve"> na</w:t>
      </w:r>
      <w:r w:rsidR="004909CD">
        <w:rPr>
          <w:rFonts w:ascii="Arial" w:eastAsia="Calibri" w:hAnsi="Arial" w:cs="Arial"/>
          <w:sz w:val="20"/>
          <w:szCs w:val="20"/>
        </w:rPr>
        <w:t xml:space="preserve"> ŘO</w:t>
      </w:r>
      <w:r w:rsidR="00463C5B">
        <w:rPr>
          <w:rFonts w:ascii="Arial" w:eastAsia="Calibri" w:hAnsi="Arial" w:cs="Arial"/>
          <w:sz w:val="20"/>
          <w:szCs w:val="20"/>
        </w:rPr>
        <w:t xml:space="preserve"> IROP</w:t>
      </w:r>
      <w:r w:rsidR="004909CD">
        <w:rPr>
          <w:rFonts w:ascii="Arial" w:eastAsia="Calibri" w:hAnsi="Arial" w:cs="Arial"/>
          <w:sz w:val="20"/>
          <w:szCs w:val="20"/>
        </w:rPr>
        <w:t>. Pokud ŘO</w:t>
      </w:r>
      <w:r w:rsidR="00463C5B">
        <w:rPr>
          <w:rFonts w:ascii="Arial" w:eastAsia="Calibri" w:hAnsi="Arial" w:cs="Arial"/>
          <w:sz w:val="20"/>
          <w:szCs w:val="20"/>
        </w:rPr>
        <w:t xml:space="preserve"> IROP</w:t>
      </w:r>
      <w:r w:rsidR="004909CD">
        <w:rPr>
          <w:rFonts w:ascii="Arial" w:eastAsia="Calibri" w:hAnsi="Arial" w:cs="Arial"/>
          <w:sz w:val="20"/>
          <w:szCs w:val="20"/>
        </w:rPr>
        <w:t xml:space="preserve"> považuje vypořádání připomínek za adekvátní, zasílá informaci, že dokument byl schválen</w:t>
      </w:r>
      <w:r w:rsidR="00182E6C">
        <w:rPr>
          <w:rFonts w:ascii="Arial" w:eastAsia="Calibri" w:hAnsi="Arial" w:cs="Arial"/>
          <w:sz w:val="20"/>
          <w:szCs w:val="20"/>
        </w:rPr>
        <w:t xml:space="preserve">, pokud nikoliv, proces se opakuje tak dlouho, dokud nejsou </w:t>
      </w:r>
      <w:r w:rsidR="00182E6C">
        <w:rPr>
          <w:rFonts w:ascii="Arial" w:eastAsia="Calibri" w:hAnsi="Arial" w:cs="Arial"/>
          <w:sz w:val="20"/>
          <w:szCs w:val="20"/>
        </w:rPr>
        <w:lastRenderedPageBreak/>
        <w:t>vypořádány všechny závažné připomínky</w:t>
      </w:r>
      <w:r w:rsidR="004909CD">
        <w:rPr>
          <w:rFonts w:ascii="Arial" w:eastAsia="Calibri" w:hAnsi="Arial" w:cs="Arial"/>
          <w:sz w:val="20"/>
          <w:szCs w:val="20"/>
        </w:rPr>
        <w:t>.</w:t>
      </w:r>
      <w:r w:rsidR="00463C5B">
        <w:rPr>
          <w:rFonts w:ascii="Arial" w:eastAsia="Calibri" w:hAnsi="Arial" w:cs="Arial"/>
          <w:sz w:val="20"/>
          <w:szCs w:val="20"/>
        </w:rPr>
        <w:t xml:space="preserve"> Takto upravené znění výzvy je následně schváleno rozhodovacím orgánem MAS. </w:t>
      </w:r>
      <w:r w:rsidR="004909CD">
        <w:rPr>
          <w:rFonts w:ascii="Arial" w:eastAsia="Calibri" w:hAnsi="Arial" w:cs="Arial"/>
          <w:sz w:val="20"/>
          <w:szCs w:val="20"/>
        </w:rPr>
        <w:t xml:space="preserve"> </w:t>
      </w:r>
    </w:p>
    <w:p w14:paraId="13176D85" w14:textId="77777777" w:rsidR="004909CD" w:rsidRDefault="004909CD" w:rsidP="002E10B2">
      <w:pPr>
        <w:autoSpaceDE w:val="0"/>
        <w:autoSpaceDN w:val="0"/>
        <w:adjustRightInd w:val="0"/>
        <w:spacing w:after="0"/>
        <w:jc w:val="both"/>
        <w:rPr>
          <w:rFonts w:ascii="Arial" w:eastAsia="Calibri" w:hAnsi="Arial" w:cs="Arial"/>
          <w:sz w:val="20"/>
          <w:szCs w:val="20"/>
        </w:rPr>
      </w:pPr>
    </w:p>
    <w:p w14:paraId="04D13B78" w14:textId="40B2A715" w:rsidR="004909CD" w:rsidRDefault="004909CD" w:rsidP="004909CD">
      <w:pPr>
        <w:autoSpaceDE w:val="0"/>
        <w:autoSpaceDN w:val="0"/>
        <w:adjustRightInd w:val="0"/>
        <w:spacing w:after="0"/>
        <w:jc w:val="both"/>
        <w:rPr>
          <w:rFonts w:ascii="Arial" w:eastAsia="Calibri" w:hAnsi="Arial" w:cs="Arial"/>
          <w:sz w:val="20"/>
          <w:szCs w:val="20"/>
        </w:rPr>
      </w:pPr>
      <w:r>
        <w:rPr>
          <w:rFonts w:ascii="Arial" w:eastAsia="Calibri" w:hAnsi="Arial" w:cs="Arial"/>
          <w:b/>
          <w:sz w:val="20"/>
          <w:szCs w:val="20"/>
        </w:rPr>
        <w:t>V</w:t>
      </w:r>
      <w:r w:rsidRPr="00E53691">
        <w:rPr>
          <w:rFonts w:ascii="Arial" w:eastAsia="Calibri" w:hAnsi="Arial" w:cs="Arial"/>
          <w:b/>
          <w:sz w:val="20"/>
          <w:szCs w:val="20"/>
        </w:rPr>
        <w:t>ýzv</w:t>
      </w:r>
      <w:r>
        <w:rPr>
          <w:rFonts w:ascii="Arial" w:eastAsia="Calibri" w:hAnsi="Arial" w:cs="Arial"/>
          <w:b/>
          <w:sz w:val="20"/>
          <w:szCs w:val="20"/>
        </w:rPr>
        <w:t>a</w:t>
      </w:r>
      <w:r w:rsidRPr="00E53691">
        <w:rPr>
          <w:rFonts w:ascii="Arial" w:eastAsia="Calibri" w:hAnsi="Arial" w:cs="Arial"/>
          <w:b/>
          <w:sz w:val="20"/>
          <w:szCs w:val="20"/>
        </w:rPr>
        <w:t xml:space="preserve"> MAS </w:t>
      </w:r>
      <w:r>
        <w:rPr>
          <w:rFonts w:ascii="Arial" w:eastAsia="Calibri" w:hAnsi="Arial" w:cs="Arial"/>
          <w:b/>
          <w:sz w:val="20"/>
          <w:szCs w:val="20"/>
        </w:rPr>
        <w:t>bude obsahov</w:t>
      </w:r>
      <w:r w:rsidR="00691034">
        <w:rPr>
          <w:rFonts w:ascii="Arial" w:eastAsia="Calibri" w:hAnsi="Arial" w:cs="Arial"/>
          <w:b/>
          <w:sz w:val="20"/>
          <w:szCs w:val="20"/>
        </w:rPr>
        <w:t>at informace o vymezené alokaci</w:t>
      </w:r>
      <w:r w:rsidRPr="00E53691">
        <w:rPr>
          <w:rFonts w:ascii="Arial" w:eastAsia="Calibri" w:hAnsi="Arial" w:cs="Arial"/>
          <w:b/>
          <w:sz w:val="20"/>
          <w:szCs w:val="20"/>
        </w:rPr>
        <w:t xml:space="preserve"> </w:t>
      </w:r>
      <w:r>
        <w:rPr>
          <w:rFonts w:ascii="Arial" w:eastAsia="Calibri" w:hAnsi="Arial" w:cs="Arial"/>
          <w:b/>
          <w:sz w:val="20"/>
          <w:szCs w:val="20"/>
        </w:rPr>
        <w:t xml:space="preserve">a přesný popis způsobu výběru projektů. Součástí výzvy proto musí být </w:t>
      </w:r>
      <w:r w:rsidRPr="00E53691">
        <w:rPr>
          <w:rFonts w:ascii="Arial" w:eastAsia="Calibri" w:hAnsi="Arial" w:cs="Arial"/>
          <w:b/>
          <w:sz w:val="20"/>
          <w:szCs w:val="20"/>
        </w:rPr>
        <w:t>hodnotící/preferenční kritéria</w:t>
      </w:r>
      <w:r w:rsidRPr="00E53691">
        <w:rPr>
          <w:rFonts w:ascii="Arial" w:eastAsia="Calibri" w:hAnsi="Arial" w:cs="Arial"/>
          <w:sz w:val="20"/>
          <w:szCs w:val="20"/>
        </w:rPr>
        <w:t xml:space="preserve"> výběru stanovená s důrazem na</w:t>
      </w:r>
      <w:r>
        <w:rPr>
          <w:rFonts w:ascii="Arial" w:eastAsia="Calibri" w:hAnsi="Arial" w:cs="Arial"/>
          <w:sz w:val="20"/>
          <w:szCs w:val="20"/>
        </w:rPr>
        <w:t xml:space="preserve"> soulad projektu s SCLLD,</w:t>
      </w:r>
      <w:r w:rsidRPr="00E53691">
        <w:rPr>
          <w:rFonts w:ascii="Arial" w:eastAsia="Calibri" w:hAnsi="Arial" w:cs="Arial"/>
          <w:sz w:val="20"/>
          <w:szCs w:val="20"/>
        </w:rPr>
        <w:t xml:space="preserve"> s principy pro určení hodnotících kritérií MAS uvedenými ve schválené SCLLD a s důrazem na soulad s daným OP a dle jím definovaných kritérií.</w:t>
      </w:r>
      <w:r>
        <w:rPr>
          <w:rFonts w:ascii="Arial" w:eastAsia="Calibri" w:hAnsi="Arial" w:cs="Arial"/>
          <w:sz w:val="20"/>
          <w:szCs w:val="20"/>
        </w:rPr>
        <w:t xml:space="preserve"> </w:t>
      </w:r>
      <w:r w:rsidR="00016CFE">
        <w:rPr>
          <w:rFonts w:ascii="Arial" w:eastAsia="Calibri" w:hAnsi="Arial" w:cs="Arial"/>
          <w:sz w:val="20"/>
          <w:szCs w:val="20"/>
        </w:rPr>
        <w:t>Vzor</w:t>
      </w:r>
      <w:r w:rsidR="00BD2BDD">
        <w:rPr>
          <w:rFonts w:ascii="Arial" w:eastAsia="Calibri" w:hAnsi="Arial" w:cs="Arial"/>
          <w:sz w:val="20"/>
          <w:szCs w:val="20"/>
        </w:rPr>
        <w:t xml:space="preserve"> </w:t>
      </w:r>
      <w:r w:rsidR="00016CFE">
        <w:rPr>
          <w:rFonts w:ascii="Arial" w:eastAsia="Calibri" w:hAnsi="Arial" w:cs="Arial"/>
          <w:sz w:val="20"/>
          <w:szCs w:val="20"/>
        </w:rPr>
        <w:t>p</w:t>
      </w:r>
      <w:r>
        <w:rPr>
          <w:rFonts w:ascii="Arial" w:eastAsia="Calibri" w:hAnsi="Arial" w:cs="Arial"/>
          <w:sz w:val="20"/>
          <w:szCs w:val="20"/>
        </w:rPr>
        <w:t>ovinn</w:t>
      </w:r>
      <w:r w:rsidR="00016CFE">
        <w:rPr>
          <w:rFonts w:ascii="Arial" w:eastAsia="Calibri" w:hAnsi="Arial" w:cs="Arial"/>
          <w:sz w:val="20"/>
          <w:szCs w:val="20"/>
        </w:rPr>
        <w:t>é</w:t>
      </w:r>
      <w:r>
        <w:rPr>
          <w:rFonts w:ascii="Arial" w:eastAsia="Calibri" w:hAnsi="Arial" w:cs="Arial"/>
          <w:sz w:val="20"/>
          <w:szCs w:val="20"/>
        </w:rPr>
        <w:t xml:space="preserve"> struktur</w:t>
      </w:r>
      <w:r w:rsidR="008561A2">
        <w:rPr>
          <w:rFonts w:ascii="Arial" w:eastAsia="Calibri" w:hAnsi="Arial" w:cs="Arial"/>
          <w:sz w:val="20"/>
          <w:szCs w:val="20"/>
        </w:rPr>
        <w:t>y</w:t>
      </w:r>
      <w:r>
        <w:rPr>
          <w:rFonts w:ascii="Arial" w:eastAsia="Calibri" w:hAnsi="Arial" w:cs="Arial"/>
          <w:sz w:val="20"/>
          <w:szCs w:val="20"/>
        </w:rPr>
        <w:t xml:space="preserve"> výzvy MAS IROP </w:t>
      </w:r>
      <w:r w:rsidR="00016CFE">
        <w:rPr>
          <w:rFonts w:ascii="Arial" w:eastAsia="Calibri" w:hAnsi="Arial" w:cs="Arial"/>
          <w:sz w:val="20"/>
          <w:szCs w:val="20"/>
        </w:rPr>
        <w:t xml:space="preserve">je zveřejněn na </w:t>
      </w:r>
      <w:r w:rsidR="00283395">
        <w:rPr>
          <w:rStyle w:val="Hypertextovodkaz"/>
          <w:rFonts w:ascii="Arial" w:eastAsia="Calibri" w:hAnsi="Arial" w:cs="Arial"/>
          <w:sz w:val="20"/>
          <w:szCs w:val="20"/>
        </w:rPr>
        <w:t>www.irop.mmr.cz</w:t>
      </w:r>
      <w:r w:rsidR="00016CFE">
        <w:rPr>
          <w:rFonts w:ascii="Arial" w:eastAsia="Calibri" w:hAnsi="Arial" w:cs="Arial"/>
          <w:sz w:val="20"/>
          <w:szCs w:val="20"/>
        </w:rPr>
        <w:t xml:space="preserve"> v sekci věnované dokumentům MAS.</w:t>
      </w:r>
    </w:p>
    <w:p w14:paraId="69E32E40" w14:textId="707E6A5D" w:rsidR="004909CD" w:rsidRPr="004909CD" w:rsidRDefault="004909CD" w:rsidP="004909CD">
      <w:pPr>
        <w:autoSpaceDE w:val="0"/>
        <w:autoSpaceDN w:val="0"/>
        <w:adjustRightInd w:val="0"/>
        <w:spacing w:after="0"/>
        <w:jc w:val="both"/>
        <w:rPr>
          <w:rFonts w:ascii="Arial" w:eastAsia="Calibri" w:hAnsi="Arial" w:cs="Arial"/>
          <w:b/>
          <w:sz w:val="20"/>
          <w:szCs w:val="20"/>
        </w:rPr>
      </w:pPr>
    </w:p>
    <w:p w14:paraId="46287839" w14:textId="03993509" w:rsidR="00546EC5" w:rsidRDefault="00546EC5" w:rsidP="004909CD">
      <w:pPr>
        <w:autoSpaceDE w:val="0"/>
        <w:autoSpaceDN w:val="0"/>
        <w:adjustRightInd w:val="0"/>
        <w:spacing w:after="0"/>
        <w:jc w:val="both"/>
        <w:rPr>
          <w:rFonts w:ascii="Arial" w:eastAsia="Calibri" w:hAnsi="Arial" w:cs="Arial"/>
          <w:b/>
          <w:sz w:val="20"/>
          <w:szCs w:val="20"/>
        </w:rPr>
      </w:pPr>
      <w:r>
        <w:rPr>
          <w:rFonts w:ascii="Arial" w:eastAsia="Calibri" w:hAnsi="Arial" w:cs="Arial"/>
          <w:b/>
          <w:sz w:val="20"/>
          <w:szCs w:val="20"/>
        </w:rPr>
        <w:t>Kancelář MAS zadá výzvu včetně příloh do MS2014+ podle Příručky pro zadávání výzvy MAS v MS2014+ a zasílá ji nejpozději 7 pracovních dní před termínem vyhlášení výzvy k odsouhlasení v MS2014+ na ŘO IROP.</w:t>
      </w:r>
    </w:p>
    <w:p w14:paraId="0E0C294D" w14:textId="77777777" w:rsidR="00546EC5" w:rsidRDefault="00546EC5" w:rsidP="004909CD">
      <w:pPr>
        <w:autoSpaceDE w:val="0"/>
        <w:autoSpaceDN w:val="0"/>
        <w:adjustRightInd w:val="0"/>
        <w:spacing w:after="0"/>
        <w:jc w:val="both"/>
        <w:rPr>
          <w:rFonts w:ascii="Arial" w:eastAsia="Calibri" w:hAnsi="Arial" w:cs="Arial"/>
          <w:b/>
          <w:sz w:val="20"/>
          <w:szCs w:val="20"/>
        </w:rPr>
      </w:pPr>
    </w:p>
    <w:p w14:paraId="4B724E47" w14:textId="4014C10D" w:rsidR="004909CD" w:rsidRPr="003914EA" w:rsidRDefault="004909CD" w:rsidP="004909CD">
      <w:pPr>
        <w:autoSpaceDE w:val="0"/>
        <w:autoSpaceDN w:val="0"/>
        <w:adjustRightInd w:val="0"/>
        <w:spacing w:after="0"/>
        <w:jc w:val="both"/>
        <w:rPr>
          <w:rFonts w:ascii="Arial" w:eastAsia="Calibri" w:hAnsi="Arial" w:cs="Arial"/>
          <w:color w:val="FF0000"/>
          <w:sz w:val="20"/>
          <w:szCs w:val="20"/>
        </w:rPr>
      </w:pPr>
      <w:r w:rsidRPr="00E53691">
        <w:rPr>
          <w:rFonts w:ascii="Arial" w:eastAsia="Calibri" w:hAnsi="Arial" w:cs="Arial"/>
          <w:b/>
          <w:sz w:val="20"/>
          <w:szCs w:val="20"/>
        </w:rPr>
        <w:t xml:space="preserve">Po schválení výzvy ŘO a dle časového </w:t>
      </w:r>
      <w:r w:rsidR="00D929F9">
        <w:rPr>
          <w:rFonts w:ascii="Arial" w:eastAsia="Calibri" w:hAnsi="Arial" w:cs="Arial"/>
          <w:b/>
          <w:sz w:val="20"/>
          <w:szCs w:val="20"/>
        </w:rPr>
        <w:t>plánu výzvy</w:t>
      </w:r>
      <w:r w:rsidRPr="00E53691">
        <w:rPr>
          <w:rFonts w:ascii="Arial" w:eastAsia="Calibri" w:hAnsi="Arial" w:cs="Arial"/>
          <w:b/>
          <w:sz w:val="20"/>
          <w:szCs w:val="20"/>
        </w:rPr>
        <w:t xml:space="preserve"> dojde ke zveřejnění výzvy.</w:t>
      </w:r>
      <w:r w:rsidR="0075191F">
        <w:rPr>
          <w:rFonts w:ascii="Arial" w:eastAsia="Calibri" w:hAnsi="Arial" w:cs="Arial"/>
          <w:sz w:val="20"/>
          <w:szCs w:val="20"/>
        </w:rPr>
        <w:t xml:space="preserve"> </w:t>
      </w:r>
      <w:r w:rsidR="004046C9" w:rsidRPr="0014083C">
        <w:rPr>
          <w:rFonts w:ascii="Arial" w:eastAsia="Calibri" w:hAnsi="Arial" w:cs="Arial"/>
          <w:sz w:val="20"/>
          <w:szCs w:val="20"/>
        </w:rPr>
        <w:t>Kancelář</w:t>
      </w:r>
      <w:r w:rsidR="004046C9">
        <w:rPr>
          <w:rFonts w:ascii="Arial" w:eastAsia="Calibri" w:hAnsi="Arial" w:cs="Arial"/>
          <w:sz w:val="20"/>
          <w:szCs w:val="20"/>
        </w:rPr>
        <w:t xml:space="preserve"> </w:t>
      </w:r>
      <w:r w:rsidR="0061282B" w:rsidRPr="00E53691">
        <w:rPr>
          <w:rFonts w:ascii="Arial" w:eastAsia="Calibri" w:hAnsi="Arial" w:cs="Arial"/>
          <w:sz w:val="20"/>
          <w:szCs w:val="20"/>
        </w:rPr>
        <w:t xml:space="preserve">MAS </w:t>
      </w:r>
      <w:r w:rsidR="0061282B" w:rsidRPr="00E53691">
        <w:rPr>
          <w:rFonts w:ascii="Arial" w:eastAsia="Calibri" w:hAnsi="Arial" w:cs="Arial"/>
          <w:b/>
          <w:sz w:val="20"/>
          <w:szCs w:val="20"/>
        </w:rPr>
        <w:t>výzvu</w:t>
      </w:r>
      <w:r w:rsidRPr="00E53691">
        <w:rPr>
          <w:rFonts w:ascii="Arial" w:eastAsia="Calibri" w:hAnsi="Arial" w:cs="Arial"/>
          <w:sz w:val="20"/>
          <w:szCs w:val="20"/>
        </w:rPr>
        <w:t xml:space="preserve"> vyhlašuje prostřednictvím systému MS2014</w:t>
      </w:r>
      <w:r w:rsidRPr="00D614CA">
        <w:rPr>
          <w:rFonts w:ascii="Arial" w:eastAsia="Calibri" w:hAnsi="Arial" w:cs="Arial"/>
          <w:sz w:val="20"/>
          <w:szCs w:val="20"/>
        </w:rPr>
        <w:t>+</w:t>
      </w:r>
      <w:r w:rsidR="0031661D">
        <w:rPr>
          <w:rFonts w:ascii="Arial" w:eastAsia="Calibri" w:hAnsi="Arial" w:cs="Arial"/>
          <w:sz w:val="20"/>
          <w:szCs w:val="20"/>
        </w:rPr>
        <w:t xml:space="preserve"> bezprostředně po vypořádání připomínek ŘO IROP k výzvě</w:t>
      </w:r>
      <w:r w:rsidRPr="00D614CA">
        <w:rPr>
          <w:rFonts w:ascii="Arial" w:eastAsia="Calibri" w:hAnsi="Arial" w:cs="Arial"/>
          <w:sz w:val="20"/>
          <w:szCs w:val="20"/>
        </w:rPr>
        <w:t xml:space="preserve">. </w:t>
      </w:r>
      <w:r w:rsidRPr="00D614CA">
        <w:rPr>
          <w:rFonts w:ascii="Arial" w:eastAsia="Calibri" w:hAnsi="Arial" w:cs="Arial"/>
          <w:b/>
          <w:sz w:val="20"/>
          <w:szCs w:val="20"/>
        </w:rPr>
        <w:t>Okamžikem vyhlášení výzvy MAS se rozumí její zveřejnění na internetových stránkách MAS</w:t>
      </w:r>
      <w:r w:rsidRPr="00D614CA">
        <w:rPr>
          <w:rFonts w:ascii="Arial" w:eastAsia="Calibri" w:hAnsi="Arial" w:cs="Arial"/>
          <w:sz w:val="20"/>
          <w:szCs w:val="20"/>
        </w:rPr>
        <w:t xml:space="preserve"> tj. </w:t>
      </w:r>
      <w:hyperlink r:id="rId15" w:history="1">
        <w:r w:rsidR="0075191F" w:rsidRPr="001E6593">
          <w:rPr>
            <w:rStyle w:val="Hypertextovodkaz"/>
            <w:rFonts w:ascii="Arial" w:eastAsia="Calibri" w:hAnsi="Arial" w:cs="Arial"/>
            <w:sz w:val="20"/>
            <w:szCs w:val="20"/>
          </w:rPr>
          <w:t>www.mastrestsko.cz</w:t>
        </w:r>
      </w:hyperlink>
      <w:r w:rsidRPr="00D614CA">
        <w:rPr>
          <w:rFonts w:ascii="Arial" w:eastAsia="Calibri" w:hAnsi="Arial" w:cs="Arial"/>
          <w:sz w:val="20"/>
          <w:szCs w:val="20"/>
        </w:rPr>
        <w:t xml:space="preserve">, a to minimálně od data vyhlášení výzvy až </w:t>
      </w:r>
      <w:r w:rsidR="00291B08">
        <w:rPr>
          <w:rFonts w:ascii="Arial" w:eastAsia="Calibri" w:hAnsi="Arial" w:cs="Arial"/>
          <w:sz w:val="20"/>
          <w:szCs w:val="20"/>
        </w:rPr>
        <w:t>do ukončení udržitelnosti všech projektů ve SC 4.1 IROP (minimálně do roku 2030)</w:t>
      </w:r>
      <w:r w:rsidRPr="00D614CA">
        <w:rPr>
          <w:rFonts w:ascii="Arial" w:eastAsia="Calibri" w:hAnsi="Arial" w:cs="Arial"/>
          <w:sz w:val="20"/>
          <w:szCs w:val="20"/>
        </w:rPr>
        <w:t xml:space="preserve">. </w:t>
      </w:r>
      <w:r w:rsidR="0075191F" w:rsidRPr="00D614CA">
        <w:rPr>
          <w:rFonts w:ascii="Arial" w:eastAsia="Calibri" w:hAnsi="Arial" w:cs="Arial"/>
          <w:sz w:val="20"/>
          <w:szCs w:val="20"/>
        </w:rPr>
        <w:t>Výzva se vyhlašuje v dostatečném předstihu před ukončením příjmu žádostí.</w:t>
      </w:r>
      <w:r w:rsidR="003914EA">
        <w:rPr>
          <w:rFonts w:ascii="Arial" w:eastAsia="Calibri" w:hAnsi="Arial" w:cs="Arial"/>
          <w:sz w:val="20"/>
          <w:szCs w:val="20"/>
        </w:rPr>
        <w:t xml:space="preserve"> </w:t>
      </w:r>
    </w:p>
    <w:p w14:paraId="06CED11A" w14:textId="77777777" w:rsidR="0075191F" w:rsidRDefault="0075191F" w:rsidP="0075191F">
      <w:pPr>
        <w:autoSpaceDE w:val="0"/>
        <w:autoSpaceDN w:val="0"/>
        <w:adjustRightInd w:val="0"/>
        <w:spacing w:after="0"/>
        <w:jc w:val="both"/>
        <w:rPr>
          <w:rFonts w:ascii="Arial" w:hAnsi="Arial" w:cs="Arial"/>
          <w:sz w:val="20"/>
          <w:szCs w:val="20"/>
        </w:rPr>
      </w:pPr>
    </w:p>
    <w:p w14:paraId="47387776" w14:textId="5EC407CE" w:rsidR="00D929F9" w:rsidRPr="00E53691" w:rsidRDefault="004909CD" w:rsidP="0075191F">
      <w:pPr>
        <w:autoSpaceDE w:val="0"/>
        <w:autoSpaceDN w:val="0"/>
        <w:adjustRightInd w:val="0"/>
        <w:spacing w:after="0"/>
        <w:jc w:val="both"/>
        <w:rPr>
          <w:rFonts w:ascii="Arial" w:eastAsia="Calibri" w:hAnsi="Arial" w:cs="Arial"/>
          <w:sz w:val="20"/>
          <w:szCs w:val="20"/>
        </w:rPr>
      </w:pPr>
      <w:r w:rsidRPr="00E53691">
        <w:rPr>
          <w:rFonts w:ascii="Arial" w:eastAsia="Calibri" w:hAnsi="Arial" w:cs="Arial"/>
          <w:sz w:val="20"/>
          <w:szCs w:val="20"/>
        </w:rPr>
        <w:t>Výzva bude dále zveřejněna rozesláním e</w:t>
      </w:r>
      <w:r w:rsidRPr="00E53691">
        <w:rPr>
          <w:rFonts w:ascii="Cambria Math" w:eastAsia="Calibri" w:hAnsi="Cambria Math" w:cs="Cambria Math"/>
          <w:sz w:val="20"/>
          <w:szCs w:val="20"/>
        </w:rPr>
        <w:t>‐</w:t>
      </w:r>
      <w:r w:rsidRPr="00E53691">
        <w:rPr>
          <w:rFonts w:ascii="Arial" w:eastAsia="Calibri" w:hAnsi="Arial" w:cs="Arial"/>
          <w:sz w:val="20"/>
          <w:szCs w:val="20"/>
        </w:rPr>
        <w:t xml:space="preserve">mailem partnerům MAS </w:t>
      </w:r>
      <w:proofErr w:type="spellStart"/>
      <w:r w:rsidR="0075191F">
        <w:rPr>
          <w:rFonts w:ascii="Arial" w:eastAsia="Calibri" w:hAnsi="Arial" w:cs="Arial"/>
          <w:sz w:val="20"/>
          <w:szCs w:val="20"/>
        </w:rPr>
        <w:t>Třešťsko</w:t>
      </w:r>
      <w:proofErr w:type="spellEnd"/>
      <w:r w:rsidRPr="00E53691">
        <w:rPr>
          <w:rFonts w:ascii="Arial" w:eastAsia="Calibri" w:hAnsi="Arial" w:cs="Arial"/>
          <w:sz w:val="20"/>
          <w:szCs w:val="20"/>
        </w:rPr>
        <w:t xml:space="preserve">, obcím a využitím dalších medií </w:t>
      </w:r>
      <w:r w:rsidR="0075191F">
        <w:rPr>
          <w:rFonts w:ascii="Arial" w:eastAsia="Calibri" w:hAnsi="Arial" w:cs="Arial"/>
          <w:sz w:val="20"/>
          <w:szCs w:val="20"/>
        </w:rPr>
        <w:t xml:space="preserve">například sociálních sítí. V případě potřeby </w:t>
      </w:r>
      <w:r w:rsidR="003D4FD7">
        <w:rPr>
          <w:rFonts w:ascii="Arial" w:eastAsia="Calibri" w:hAnsi="Arial" w:cs="Arial"/>
          <w:sz w:val="20"/>
          <w:szCs w:val="20"/>
        </w:rPr>
        <w:t xml:space="preserve">rozhodne </w:t>
      </w:r>
      <w:r w:rsidR="003D4FD7" w:rsidRPr="0014083C">
        <w:rPr>
          <w:rFonts w:ascii="Arial" w:eastAsia="Calibri" w:hAnsi="Arial" w:cs="Arial"/>
          <w:sz w:val="20"/>
          <w:szCs w:val="20"/>
        </w:rPr>
        <w:t>vedoucí pracovník SCLLD</w:t>
      </w:r>
      <w:r w:rsidR="003D4FD7">
        <w:rPr>
          <w:rFonts w:ascii="Arial" w:eastAsia="Calibri" w:hAnsi="Arial" w:cs="Arial"/>
          <w:sz w:val="20"/>
          <w:szCs w:val="20"/>
        </w:rPr>
        <w:t xml:space="preserve"> </w:t>
      </w:r>
      <w:r w:rsidR="00D47924">
        <w:rPr>
          <w:rFonts w:ascii="Arial" w:eastAsia="Calibri" w:hAnsi="Arial" w:cs="Arial"/>
          <w:sz w:val="20"/>
          <w:szCs w:val="20"/>
        </w:rPr>
        <w:t>o</w:t>
      </w:r>
      <w:r w:rsidR="0075191F">
        <w:rPr>
          <w:rFonts w:ascii="Arial" w:eastAsia="Calibri" w:hAnsi="Arial" w:cs="Arial"/>
          <w:sz w:val="20"/>
          <w:szCs w:val="20"/>
        </w:rPr>
        <w:t xml:space="preserve"> zveřejnění v tisku – primárně měsíčník Naše Město, atp. </w:t>
      </w:r>
    </w:p>
    <w:p w14:paraId="5C4BB95D" w14:textId="77777777" w:rsidR="0075191F" w:rsidRDefault="0075191F" w:rsidP="0075191F">
      <w:pPr>
        <w:pStyle w:val="Nadpis3"/>
        <w:rPr>
          <w:rFonts w:ascii="Arial" w:hAnsi="Arial" w:cs="Arial"/>
          <w:sz w:val="20"/>
        </w:rPr>
      </w:pPr>
      <w:bookmarkStart w:id="9" w:name="_Toc525465756"/>
      <w:r>
        <w:rPr>
          <w:rFonts w:ascii="Arial" w:hAnsi="Arial" w:cs="Arial"/>
          <w:sz w:val="20"/>
        </w:rPr>
        <w:t>3.2</w:t>
      </w:r>
      <w:r w:rsidRPr="0075191F">
        <w:rPr>
          <w:rFonts w:ascii="Arial" w:hAnsi="Arial" w:cs="Arial"/>
          <w:sz w:val="20"/>
        </w:rPr>
        <w:t xml:space="preserve"> </w:t>
      </w:r>
      <w:r>
        <w:rPr>
          <w:rFonts w:ascii="Arial" w:hAnsi="Arial" w:cs="Arial"/>
          <w:sz w:val="20"/>
        </w:rPr>
        <w:t>Změny ve výzvě</w:t>
      </w:r>
      <w:bookmarkEnd w:id="9"/>
    </w:p>
    <w:p w14:paraId="60131A45" w14:textId="77777777" w:rsidR="00DE0115" w:rsidRPr="00DC5584" w:rsidRDefault="00D809E1" w:rsidP="00DC5584">
      <w:pPr>
        <w:autoSpaceDE w:val="0"/>
        <w:autoSpaceDN w:val="0"/>
        <w:adjustRightInd w:val="0"/>
        <w:spacing w:after="0"/>
        <w:jc w:val="both"/>
        <w:rPr>
          <w:rFonts w:ascii="Arial" w:eastAsia="Calibri" w:hAnsi="Arial" w:cs="Arial"/>
          <w:sz w:val="20"/>
          <w:szCs w:val="20"/>
        </w:rPr>
      </w:pPr>
      <w:r w:rsidRPr="00DC5584">
        <w:rPr>
          <w:rFonts w:ascii="Arial" w:eastAsia="Calibri" w:hAnsi="Arial" w:cs="Arial"/>
          <w:sz w:val="20"/>
          <w:szCs w:val="20"/>
        </w:rPr>
        <w:t xml:space="preserve">U kolových výzev MAS </w:t>
      </w:r>
      <w:r w:rsidR="00DE0115" w:rsidRPr="00DC5584">
        <w:rPr>
          <w:rFonts w:ascii="Arial" w:eastAsia="Calibri" w:hAnsi="Arial" w:cs="Arial"/>
          <w:sz w:val="20"/>
          <w:szCs w:val="20"/>
        </w:rPr>
        <w:t>je nepřípustné provádět následující změny podmínek pro poskytnutí podpory (pokud nejsou vynuceny právními předpisy nebo změnou jednotného metodického prostředí):</w:t>
      </w:r>
    </w:p>
    <w:p w14:paraId="57E3C213"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snížení alokace výzvy,</w:t>
      </w:r>
    </w:p>
    <w:p w14:paraId="57993A27"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změna maximální a minimální výše celkových způsobilých výdajů,</w:t>
      </w:r>
    </w:p>
    <w:p w14:paraId="2C58CF8C"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změna míry podpory,</w:t>
      </w:r>
    </w:p>
    <w:p w14:paraId="661EFE7B"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změna podporovaných aktivit</w:t>
      </w:r>
      <w:r w:rsidR="004517B0" w:rsidRPr="009E03F6">
        <w:rPr>
          <w:rFonts w:ascii="Arial" w:hAnsi="Arial" w:cs="Arial"/>
          <w:sz w:val="20"/>
          <w:szCs w:val="20"/>
        </w:rPr>
        <w:t>,</w:t>
      </w:r>
    </w:p>
    <w:p w14:paraId="4E159F9B"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změna oprávněných žadatelů,</w:t>
      </w:r>
    </w:p>
    <w:p w14:paraId="2E98DEDE"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posun data ukončení realizace projektu na dřívější datum,</w:t>
      </w:r>
    </w:p>
    <w:p w14:paraId="39AAB128"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posun data ukončení příjmu žádostí o podporu na dřívější datum,</w:t>
      </w:r>
    </w:p>
    <w:p w14:paraId="645B2272" w14:textId="74D928CA" w:rsidR="00DE0115"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změna</w:t>
      </w:r>
      <w:r w:rsidRPr="00DC5584">
        <w:rPr>
          <w:rFonts w:ascii="Arial" w:hAnsi="Arial" w:cs="Arial"/>
          <w:sz w:val="20"/>
          <w:szCs w:val="20"/>
        </w:rPr>
        <w:t xml:space="preserve"> kritérií pro hodnocení a výběr projektů</w:t>
      </w:r>
      <w:r w:rsidR="009E03F6">
        <w:rPr>
          <w:rFonts w:ascii="Arial" w:hAnsi="Arial" w:cs="Arial"/>
          <w:sz w:val="20"/>
          <w:szCs w:val="20"/>
        </w:rPr>
        <w:t>,</w:t>
      </w:r>
    </w:p>
    <w:p w14:paraId="4454A1B8" w14:textId="0FE73084" w:rsidR="009E03F6" w:rsidRDefault="009E03F6" w:rsidP="00433DAB">
      <w:pPr>
        <w:pStyle w:val="Odstavecseseznamem"/>
        <w:numPr>
          <w:ilvl w:val="0"/>
          <w:numId w:val="12"/>
        </w:numPr>
        <w:spacing w:after="0"/>
        <w:jc w:val="both"/>
        <w:rPr>
          <w:rFonts w:ascii="Arial" w:hAnsi="Arial" w:cs="Arial"/>
          <w:sz w:val="20"/>
          <w:szCs w:val="20"/>
        </w:rPr>
      </w:pPr>
      <w:r>
        <w:rPr>
          <w:rFonts w:ascii="Arial" w:hAnsi="Arial" w:cs="Arial"/>
          <w:sz w:val="20"/>
          <w:szCs w:val="20"/>
        </w:rPr>
        <w:t>zrušení vyhlášené výzvy,</w:t>
      </w:r>
    </w:p>
    <w:p w14:paraId="7D9D2025" w14:textId="6D57D4AA" w:rsidR="009E03F6" w:rsidRPr="00DC5584" w:rsidRDefault="009E03F6" w:rsidP="00433DAB">
      <w:pPr>
        <w:pStyle w:val="Odstavecseseznamem"/>
        <w:numPr>
          <w:ilvl w:val="0"/>
          <w:numId w:val="12"/>
        </w:numPr>
        <w:spacing w:after="0"/>
        <w:jc w:val="both"/>
        <w:rPr>
          <w:rFonts w:ascii="Arial" w:hAnsi="Arial" w:cs="Arial"/>
          <w:sz w:val="20"/>
          <w:szCs w:val="20"/>
        </w:rPr>
      </w:pPr>
      <w:r>
        <w:rPr>
          <w:rFonts w:ascii="Arial" w:hAnsi="Arial" w:cs="Arial"/>
          <w:sz w:val="20"/>
          <w:szCs w:val="20"/>
        </w:rPr>
        <w:t>změna míry spolufinancování.</w:t>
      </w:r>
    </w:p>
    <w:p w14:paraId="1745643B" w14:textId="77777777" w:rsidR="0075191F" w:rsidRDefault="0075191F" w:rsidP="00DE0115">
      <w:pPr>
        <w:autoSpaceDE w:val="0"/>
        <w:autoSpaceDN w:val="0"/>
        <w:adjustRightInd w:val="0"/>
        <w:spacing w:after="0"/>
        <w:jc w:val="both"/>
        <w:rPr>
          <w:rFonts w:ascii="Arial" w:eastAsia="Calibri" w:hAnsi="Arial" w:cs="Arial"/>
          <w:sz w:val="20"/>
          <w:szCs w:val="20"/>
          <w:u w:val="single"/>
        </w:rPr>
      </w:pPr>
    </w:p>
    <w:p w14:paraId="5C22E5BA" w14:textId="661CC1B2" w:rsidR="00191CEF" w:rsidRDefault="00191CEF" w:rsidP="00191CEF">
      <w:pPr>
        <w:spacing w:after="0"/>
        <w:jc w:val="both"/>
        <w:rPr>
          <w:rFonts w:ascii="Arial" w:eastAsia="Calibri" w:hAnsi="Arial" w:cs="Arial"/>
          <w:sz w:val="20"/>
        </w:rPr>
      </w:pPr>
      <w:r w:rsidRPr="009210AB">
        <w:rPr>
          <w:rFonts w:ascii="Arial" w:hAnsi="Arial" w:cs="Arial"/>
          <w:sz w:val="20"/>
        </w:rPr>
        <w:t xml:space="preserve">Pravidla pro provádění změn budou </w:t>
      </w:r>
      <w:r w:rsidRPr="009210AB">
        <w:rPr>
          <w:rFonts w:ascii="Arial" w:hAnsi="Arial" w:cs="Arial"/>
          <w:b/>
          <w:sz w:val="20"/>
        </w:rPr>
        <w:t xml:space="preserve">uvedena přímo ve výzvě při jejím vyhlášení nebo </w:t>
      </w:r>
      <w:r w:rsidRPr="009210AB">
        <w:rPr>
          <w:rFonts w:ascii="Arial" w:hAnsi="Arial" w:cs="Arial"/>
          <w:b/>
          <w:sz w:val="20"/>
        </w:rPr>
        <w:br/>
        <w:t>v navazující dokumentaci k výzvě.</w:t>
      </w:r>
      <w:r w:rsidRPr="009210AB">
        <w:rPr>
          <w:rFonts w:ascii="Arial" w:hAnsi="Arial" w:cs="Arial"/>
          <w:sz w:val="20"/>
        </w:rPr>
        <w:t xml:space="preserve"> Při změně výzvy, resp. navazující dokumentace k výzvě, budou dodržena všechna </w:t>
      </w:r>
      <w:r w:rsidR="009210AB">
        <w:rPr>
          <w:rFonts w:ascii="Arial" w:hAnsi="Arial" w:cs="Arial"/>
          <w:sz w:val="20"/>
        </w:rPr>
        <w:t>dále</w:t>
      </w:r>
      <w:r w:rsidRPr="009210AB">
        <w:rPr>
          <w:rFonts w:ascii="Arial" w:hAnsi="Arial" w:cs="Arial"/>
          <w:sz w:val="20"/>
        </w:rPr>
        <w:t xml:space="preserve"> uvedená pravidla. </w:t>
      </w:r>
      <w:r w:rsidRPr="009210AB">
        <w:rPr>
          <w:rFonts w:ascii="Arial" w:eastAsia="Calibri" w:hAnsi="Arial" w:cs="Arial"/>
          <w:b/>
          <w:color w:val="000000"/>
          <w:sz w:val="20"/>
        </w:rPr>
        <w:t xml:space="preserve">Změny ve výzvě projedná v rámci MAS </w:t>
      </w:r>
      <w:r w:rsidR="00155111">
        <w:rPr>
          <w:rFonts w:ascii="Arial" w:eastAsia="Calibri" w:hAnsi="Arial" w:cs="Arial"/>
          <w:b/>
          <w:color w:val="000000"/>
          <w:sz w:val="20"/>
        </w:rPr>
        <w:t>RO</w:t>
      </w:r>
      <w:r w:rsidRPr="009210AB">
        <w:rPr>
          <w:rFonts w:ascii="Arial" w:eastAsia="Calibri" w:hAnsi="Arial" w:cs="Arial"/>
          <w:b/>
          <w:color w:val="000000"/>
          <w:sz w:val="20"/>
        </w:rPr>
        <w:t>, který</w:t>
      </w:r>
      <w:r w:rsidRPr="009210AB">
        <w:rPr>
          <w:rFonts w:ascii="Arial" w:eastAsia="Calibri" w:hAnsi="Arial" w:cs="Arial"/>
          <w:b/>
          <w:sz w:val="20"/>
        </w:rPr>
        <w:t xml:space="preserve"> stanoví datum nabytí účinnosti změny výzvy a zároveň prodlouží lhůtu pro podávání žádostí</w:t>
      </w:r>
      <w:r w:rsidRPr="009210AB">
        <w:rPr>
          <w:rFonts w:ascii="Arial" w:eastAsia="Calibri" w:hAnsi="Arial" w:cs="Arial"/>
          <w:sz w:val="20"/>
        </w:rPr>
        <w:t xml:space="preserve"> přiměřeně tak, aby zohledňovala předpokládanou dobu, kterou žadatel potřebuje, aby projekt (resp. žádost o podporu) změně přizpůsobil.</w:t>
      </w:r>
      <w:r w:rsidR="009210AB">
        <w:rPr>
          <w:rFonts w:ascii="Arial" w:eastAsia="Calibri" w:hAnsi="Arial" w:cs="Arial"/>
          <w:sz w:val="20"/>
        </w:rPr>
        <w:t xml:space="preserve"> </w:t>
      </w:r>
      <w:r w:rsidRPr="009210AB">
        <w:rPr>
          <w:rFonts w:ascii="Arial" w:eastAsia="Calibri" w:hAnsi="Arial" w:cs="Arial"/>
          <w:sz w:val="20"/>
        </w:rPr>
        <w:t xml:space="preserve">V případě změny, u které je nutné provést úpravy v informačním systému MS2014+, </w:t>
      </w:r>
      <w:r w:rsidR="00155111">
        <w:rPr>
          <w:rFonts w:ascii="Arial" w:eastAsia="Calibri" w:hAnsi="Arial" w:cs="Arial"/>
          <w:b/>
          <w:sz w:val="20"/>
        </w:rPr>
        <w:t>RO</w:t>
      </w:r>
      <w:r w:rsidRPr="009210AB">
        <w:rPr>
          <w:rFonts w:ascii="Arial" w:eastAsia="Calibri" w:hAnsi="Arial" w:cs="Arial"/>
          <w:sz w:val="20"/>
        </w:rPr>
        <w:t xml:space="preserve"> stanoví datum nabytí účinnosti změny výzvy a zároveň prodlouží lhůty pro podávání žádostí přiměřeně tak, aby zohledňovala předpokládanou dobu potřebnou pro provedení úpravy informačního systému.</w:t>
      </w:r>
    </w:p>
    <w:p w14:paraId="41D3F68C" w14:textId="77777777" w:rsidR="00191CEF" w:rsidRDefault="00191CEF" w:rsidP="00191CEF">
      <w:pPr>
        <w:autoSpaceDE w:val="0"/>
        <w:autoSpaceDN w:val="0"/>
        <w:adjustRightInd w:val="0"/>
        <w:spacing w:after="0"/>
        <w:jc w:val="both"/>
        <w:rPr>
          <w:rFonts w:ascii="Arial" w:hAnsi="Arial" w:cs="Arial"/>
          <w:sz w:val="20"/>
          <w:u w:val="single"/>
        </w:rPr>
      </w:pPr>
    </w:p>
    <w:p w14:paraId="7BA63ADD" w14:textId="77777777" w:rsidR="00D929F9" w:rsidRDefault="00191CEF" w:rsidP="00191CEF">
      <w:pPr>
        <w:autoSpaceDE w:val="0"/>
        <w:autoSpaceDN w:val="0"/>
        <w:adjustRightInd w:val="0"/>
        <w:spacing w:after="0"/>
        <w:jc w:val="both"/>
        <w:rPr>
          <w:rFonts w:ascii="Arial" w:eastAsia="Calibri" w:hAnsi="Arial" w:cs="Arial"/>
          <w:sz w:val="20"/>
        </w:rPr>
      </w:pPr>
      <w:r w:rsidRPr="009210AB">
        <w:rPr>
          <w:rFonts w:ascii="Arial" w:eastAsia="Calibri" w:hAnsi="Arial" w:cs="Arial"/>
          <w:sz w:val="20"/>
        </w:rPr>
        <w:t>Změna musí být řádně odůvodněná.</w:t>
      </w:r>
      <w:r w:rsidRPr="00191CEF">
        <w:rPr>
          <w:rFonts w:ascii="Arial" w:eastAsia="Calibri" w:hAnsi="Arial" w:cs="Arial"/>
          <w:sz w:val="20"/>
        </w:rPr>
        <w:t xml:space="preserve"> </w:t>
      </w:r>
      <w:r w:rsidRPr="00191CEF">
        <w:rPr>
          <w:rFonts w:ascii="Arial" w:eastAsia="Calibri" w:hAnsi="Arial" w:cs="Arial"/>
          <w:b/>
          <w:sz w:val="20"/>
        </w:rPr>
        <w:t>Odůvodnění musí obsahovat</w:t>
      </w:r>
      <w:r w:rsidRPr="00191CEF">
        <w:rPr>
          <w:rFonts w:ascii="Arial" w:eastAsia="Calibri" w:hAnsi="Arial" w:cs="Arial"/>
          <w:sz w:val="20"/>
        </w:rPr>
        <w:t xml:space="preserve">: popis změny, důvod provedení změny, případné dopady na administraci projektů ze strany žadatele / příjemce </w:t>
      </w:r>
      <w:r w:rsidRPr="00191CEF">
        <w:rPr>
          <w:rFonts w:ascii="Arial" w:eastAsia="Calibri" w:hAnsi="Arial" w:cs="Arial"/>
          <w:sz w:val="20"/>
        </w:rPr>
        <w:br/>
      </w:r>
      <w:r w:rsidRPr="00191CEF">
        <w:rPr>
          <w:rFonts w:ascii="Arial" w:eastAsia="Calibri" w:hAnsi="Arial" w:cs="Arial"/>
          <w:sz w:val="20"/>
        </w:rPr>
        <w:lastRenderedPageBreak/>
        <w:t xml:space="preserve">v informačním systému MS2014+ (toto ustanovení platí pouze pro změnu textu výzvy před ukončením příjmu žádostí o podporu). </w:t>
      </w:r>
    </w:p>
    <w:p w14:paraId="332D209B" w14:textId="77777777" w:rsidR="00D929F9" w:rsidRDefault="00D929F9" w:rsidP="00191CEF">
      <w:pPr>
        <w:autoSpaceDE w:val="0"/>
        <w:autoSpaceDN w:val="0"/>
        <w:adjustRightInd w:val="0"/>
        <w:spacing w:after="0"/>
        <w:jc w:val="both"/>
        <w:rPr>
          <w:rFonts w:ascii="Arial" w:eastAsia="Calibri" w:hAnsi="Arial" w:cs="Arial"/>
          <w:sz w:val="20"/>
        </w:rPr>
      </w:pPr>
    </w:p>
    <w:p w14:paraId="65489892" w14:textId="7CA749BE" w:rsidR="00191CEF" w:rsidRDefault="00191CEF" w:rsidP="00191CEF">
      <w:pPr>
        <w:autoSpaceDE w:val="0"/>
        <w:autoSpaceDN w:val="0"/>
        <w:adjustRightInd w:val="0"/>
        <w:spacing w:after="0"/>
        <w:jc w:val="both"/>
        <w:rPr>
          <w:rFonts w:ascii="Arial" w:hAnsi="Arial" w:cs="Arial"/>
          <w:sz w:val="20"/>
        </w:rPr>
      </w:pPr>
      <w:r w:rsidRPr="00191CEF">
        <w:rPr>
          <w:rFonts w:ascii="Arial" w:eastAsia="Calibri" w:hAnsi="Arial" w:cs="Arial"/>
          <w:sz w:val="20"/>
        </w:rPr>
        <w:t xml:space="preserve">Změny výzvy MAS musí </w:t>
      </w:r>
      <w:r w:rsidR="004046C9" w:rsidRPr="0014083C">
        <w:rPr>
          <w:rFonts w:ascii="Arial" w:eastAsia="Calibri" w:hAnsi="Arial" w:cs="Arial"/>
          <w:sz w:val="20"/>
        </w:rPr>
        <w:t>kancelář</w:t>
      </w:r>
      <w:r w:rsidR="004046C9">
        <w:rPr>
          <w:rFonts w:ascii="Arial" w:eastAsia="Calibri" w:hAnsi="Arial" w:cs="Arial"/>
          <w:sz w:val="20"/>
        </w:rPr>
        <w:t xml:space="preserve"> </w:t>
      </w:r>
      <w:r w:rsidRPr="00191CEF">
        <w:rPr>
          <w:rFonts w:ascii="Arial" w:eastAsia="Calibri" w:hAnsi="Arial" w:cs="Arial"/>
          <w:sz w:val="20"/>
        </w:rPr>
        <w:t xml:space="preserve">MAS </w:t>
      </w:r>
      <w:r w:rsidR="00D929F9">
        <w:rPr>
          <w:rFonts w:ascii="Arial" w:eastAsia="Calibri" w:hAnsi="Arial" w:cs="Arial"/>
          <w:b/>
          <w:sz w:val="20"/>
        </w:rPr>
        <w:t xml:space="preserve">předkládat ke kontrole </w:t>
      </w:r>
      <w:r w:rsidR="00D929F9">
        <w:rPr>
          <w:rFonts w:ascii="Arial" w:hAnsi="Arial" w:cs="Arial"/>
          <w:sz w:val="20"/>
        </w:rPr>
        <w:t>na ŘO IROP, oddělení implementace integrovaných nástrojů. ŘO IROP připomínkuje změnu výzvy</w:t>
      </w:r>
      <w:r w:rsidR="00027A1C">
        <w:rPr>
          <w:rFonts w:ascii="Arial" w:hAnsi="Arial" w:cs="Arial"/>
          <w:sz w:val="20"/>
        </w:rPr>
        <w:t xml:space="preserve"> a vrací připomínky zpět na MAS.</w:t>
      </w:r>
      <w:r w:rsidR="00D929F9">
        <w:rPr>
          <w:rFonts w:ascii="Arial" w:hAnsi="Arial" w:cs="Arial"/>
          <w:sz w:val="20"/>
        </w:rPr>
        <w:t xml:space="preserve"> </w:t>
      </w:r>
      <w:r w:rsidR="004046C9" w:rsidRPr="0014083C">
        <w:rPr>
          <w:rFonts w:ascii="Arial" w:hAnsi="Arial" w:cs="Arial"/>
          <w:sz w:val="20"/>
        </w:rPr>
        <w:t>Kancelář</w:t>
      </w:r>
      <w:r w:rsidR="004046C9">
        <w:rPr>
          <w:rFonts w:ascii="Arial" w:hAnsi="Arial" w:cs="Arial"/>
          <w:sz w:val="20"/>
        </w:rPr>
        <w:t xml:space="preserve"> </w:t>
      </w:r>
      <w:r w:rsidR="0014083C">
        <w:rPr>
          <w:rFonts w:ascii="Arial" w:hAnsi="Arial" w:cs="Arial"/>
          <w:sz w:val="20"/>
        </w:rPr>
        <w:t>MAS</w:t>
      </w:r>
      <w:r w:rsidR="00D929F9">
        <w:rPr>
          <w:rFonts w:ascii="Arial" w:hAnsi="Arial" w:cs="Arial"/>
          <w:sz w:val="20"/>
        </w:rPr>
        <w:t xml:space="preserve"> zapracuje připomínky do změny výzvy</w:t>
      </w:r>
      <w:r w:rsidR="000E0418">
        <w:rPr>
          <w:rFonts w:ascii="Arial" w:hAnsi="Arial" w:cs="Arial"/>
          <w:sz w:val="20"/>
        </w:rPr>
        <w:t xml:space="preserve"> a ve změnové verzi zasílá na ŘO IROP. ŘO IROP potvrzuje zapracování připomínek a umožňuje změnu výzvy MAS. Toto znění změny výzvy MAS je schváleno </w:t>
      </w:r>
      <w:r w:rsidR="00155111">
        <w:rPr>
          <w:rFonts w:ascii="Arial" w:hAnsi="Arial" w:cs="Arial"/>
          <w:sz w:val="20"/>
        </w:rPr>
        <w:t>RO</w:t>
      </w:r>
      <w:r w:rsidR="000E0418">
        <w:rPr>
          <w:rFonts w:ascii="Arial" w:hAnsi="Arial" w:cs="Arial"/>
          <w:sz w:val="20"/>
        </w:rPr>
        <w:t xml:space="preserve"> MAS. </w:t>
      </w:r>
    </w:p>
    <w:p w14:paraId="2D121712" w14:textId="77777777" w:rsidR="00191CEF" w:rsidRDefault="00191CEF" w:rsidP="00191CEF">
      <w:pPr>
        <w:autoSpaceDE w:val="0"/>
        <w:autoSpaceDN w:val="0"/>
        <w:adjustRightInd w:val="0"/>
        <w:spacing w:after="0"/>
        <w:jc w:val="both"/>
        <w:rPr>
          <w:rFonts w:ascii="Arial" w:hAnsi="Arial" w:cs="Arial"/>
          <w:sz w:val="20"/>
        </w:rPr>
      </w:pPr>
    </w:p>
    <w:p w14:paraId="2A0BD4F3" w14:textId="7EBD8AB0" w:rsidR="00191CEF" w:rsidRPr="00985F93" w:rsidRDefault="00191CEF" w:rsidP="00191CEF">
      <w:pPr>
        <w:autoSpaceDE w:val="0"/>
        <w:autoSpaceDN w:val="0"/>
        <w:adjustRightInd w:val="0"/>
        <w:spacing w:after="0"/>
        <w:jc w:val="both"/>
        <w:rPr>
          <w:rFonts w:ascii="Arial" w:eastAsia="Calibri" w:hAnsi="Arial" w:cs="Arial"/>
          <w:strike/>
          <w:sz w:val="20"/>
        </w:rPr>
      </w:pPr>
      <w:r w:rsidRPr="00191CEF">
        <w:rPr>
          <w:rFonts w:ascii="Arial" w:hAnsi="Arial" w:cs="Arial"/>
          <w:sz w:val="20"/>
        </w:rPr>
        <w:t xml:space="preserve">Případné změny výzev a navazující dokumentace </w:t>
      </w:r>
      <w:r w:rsidRPr="0014083C">
        <w:rPr>
          <w:rFonts w:ascii="Arial" w:hAnsi="Arial" w:cs="Arial"/>
          <w:sz w:val="20"/>
        </w:rPr>
        <w:t xml:space="preserve">provádí </w:t>
      </w:r>
      <w:r w:rsidR="004046C9" w:rsidRPr="0014083C">
        <w:rPr>
          <w:rFonts w:ascii="Arial" w:hAnsi="Arial" w:cs="Arial"/>
          <w:sz w:val="20"/>
        </w:rPr>
        <w:t>kancelář</w:t>
      </w:r>
      <w:r w:rsidR="004046C9">
        <w:rPr>
          <w:rFonts w:ascii="Arial" w:hAnsi="Arial" w:cs="Arial"/>
          <w:sz w:val="20"/>
        </w:rPr>
        <w:t xml:space="preserve"> </w:t>
      </w:r>
      <w:r w:rsidR="0014083C">
        <w:rPr>
          <w:rFonts w:ascii="Arial" w:hAnsi="Arial" w:cs="Arial"/>
          <w:sz w:val="20"/>
        </w:rPr>
        <w:t>MAS</w:t>
      </w:r>
      <w:r w:rsidR="00D929F9">
        <w:rPr>
          <w:rFonts w:ascii="Arial" w:hAnsi="Arial" w:cs="Arial"/>
          <w:sz w:val="20"/>
        </w:rPr>
        <w:t xml:space="preserve"> </w:t>
      </w:r>
      <w:r w:rsidRPr="00191CEF">
        <w:rPr>
          <w:rFonts w:ascii="Arial" w:hAnsi="Arial" w:cs="Arial"/>
          <w:sz w:val="20"/>
        </w:rPr>
        <w:t xml:space="preserve">zveřejněním </w:t>
      </w:r>
      <w:r w:rsidRPr="00191CEF">
        <w:rPr>
          <w:rFonts w:ascii="Arial" w:eastAsia="Calibri" w:hAnsi="Arial" w:cs="Arial"/>
          <w:sz w:val="20"/>
        </w:rPr>
        <w:t>na internetových stránkách MAS</w:t>
      </w:r>
      <w:r w:rsidRPr="00191CEF">
        <w:rPr>
          <w:rFonts w:ascii="Arial" w:hAnsi="Arial" w:cs="Arial"/>
          <w:sz w:val="20"/>
        </w:rPr>
        <w:t xml:space="preserve"> a zadává je do informačního systému MS2014+</w:t>
      </w:r>
      <w:r w:rsidRPr="00191CEF">
        <w:rPr>
          <w:rFonts w:ascii="Arial" w:eastAsia="Calibri" w:hAnsi="Arial" w:cs="Arial"/>
          <w:sz w:val="20"/>
        </w:rPr>
        <w:t xml:space="preserve">. </w:t>
      </w:r>
      <w:r w:rsidR="00985F93" w:rsidRPr="0014083C">
        <w:rPr>
          <w:rFonts w:ascii="Arial" w:eastAsia="Calibri" w:hAnsi="Arial" w:cs="Arial"/>
          <w:sz w:val="20"/>
        </w:rPr>
        <w:t xml:space="preserve">Kancelář </w:t>
      </w:r>
      <w:r w:rsidRPr="0014083C">
        <w:rPr>
          <w:rFonts w:ascii="Arial" w:eastAsia="Calibri" w:hAnsi="Arial" w:cs="Arial"/>
          <w:sz w:val="20"/>
        </w:rPr>
        <w:t>MAS</w:t>
      </w:r>
      <w:r w:rsidRPr="00191CEF">
        <w:rPr>
          <w:rFonts w:ascii="Arial" w:eastAsia="Calibri" w:hAnsi="Arial" w:cs="Arial"/>
          <w:sz w:val="20"/>
        </w:rPr>
        <w:t xml:space="preserve"> uveřejní změny výzvy a zadá je do informačního systému nejpozději do 2 pracovních dnů ode dne, kdy se dozví, že byly </w:t>
      </w:r>
      <w:r>
        <w:rPr>
          <w:rFonts w:ascii="Arial" w:eastAsia="Calibri" w:hAnsi="Arial" w:cs="Arial"/>
          <w:sz w:val="20"/>
        </w:rPr>
        <w:t xml:space="preserve">schváleny </w:t>
      </w:r>
      <w:r w:rsidR="009E03F6">
        <w:rPr>
          <w:rFonts w:ascii="Arial" w:eastAsia="Calibri" w:hAnsi="Arial" w:cs="Arial"/>
          <w:sz w:val="20"/>
        </w:rPr>
        <w:t>ŘO</w:t>
      </w:r>
      <w:r>
        <w:rPr>
          <w:rFonts w:ascii="Arial" w:eastAsia="Calibri" w:hAnsi="Arial" w:cs="Arial"/>
          <w:sz w:val="20"/>
        </w:rPr>
        <w:t xml:space="preserve"> IROP. </w:t>
      </w:r>
    </w:p>
    <w:p w14:paraId="22F525BA" w14:textId="77777777" w:rsidR="00E53691" w:rsidRDefault="00E53691" w:rsidP="00E53691">
      <w:pPr>
        <w:jc w:val="both"/>
        <w:rPr>
          <w:rFonts w:ascii="Arial" w:hAnsi="Arial" w:cs="Arial"/>
          <w:sz w:val="20"/>
          <w:szCs w:val="20"/>
        </w:rPr>
      </w:pPr>
    </w:p>
    <w:p w14:paraId="31B513EF" w14:textId="77777777" w:rsidR="00D929F9" w:rsidRDefault="00D929F9" w:rsidP="00D929F9">
      <w:pPr>
        <w:pStyle w:val="Nadpis3"/>
        <w:rPr>
          <w:rFonts w:ascii="Arial" w:hAnsi="Arial" w:cs="Arial"/>
          <w:sz w:val="20"/>
        </w:rPr>
      </w:pPr>
      <w:bookmarkStart w:id="10" w:name="_Toc525465757"/>
      <w:r>
        <w:rPr>
          <w:rFonts w:ascii="Arial" w:hAnsi="Arial" w:cs="Arial"/>
          <w:sz w:val="20"/>
        </w:rPr>
        <w:t>3.3</w:t>
      </w:r>
      <w:r w:rsidRPr="0075191F">
        <w:rPr>
          <w:rFonts w:ascii="Arial" w:hAnsi="Arial" w:cs="Arial"/>
          <w:sz w:val="20"/>
        </w:rPr>
        <w:t xml:space="preserve"> </w:t>
      </w:r>
      <w:r>
        <w:rPr>
          <w:rFonts w:ascii="Arial" w:hAnsi="Arial" w:cs="Arial"/>
          <w:sz w:val="20"/>
        </w:rPr>
        <w:t>Harmonogram výzev MAS</w:t>
      </w:r>
      <w:bookmarkEnd w:id="10"/>
    </w:p>
    <w:p w14:paraId="0ACA769E" w14:textId="0312F2B1" w:rsidR="00D929F9" w:rsidRDefault="001F1219" w:rsidP="001C79E7">
      <w:pPr>
        <w:jc w:val="both"/>
        <w:rPr>
          <w:rFonts w:ascii="Arial" w:hAnsi="Arial" w:cs="Arial"/>
          <w:sz w:val="20"/>
          <w:szCs w:val="20"/>
        </w:rPr>
      </w:pPr>
      <w:r w:rsidRPr="0014083C">
        <w:rPr>
          <w:rFonts w:ascii="Arial" w:hAnsi="Arial" w:cs="Arial"/>
          <w:sz w:val="20"/>
          <w:szCs w:val="20"/>
        </w:rPr>
        <w:t>Kancelář</w:t>
      </w:r>
      <w:r w:rsidR="00FF37F8">
        <w:rPr>
          <w:rFonts w:ascii="Arial" w:hAnsi="Arial" w:cs="Arial"/>
          <w:sz w:val="20"/>
          <w:szCs w:val="20"/>
        </w:rPr>
        <w:t xml:space="preserve"> MAS zpracová</w:t>
      </w:r>
      <w:r w:rsidR="00FF37F8" w:rsidRPr="0014083C">
        <w:rPr>
          <w:rFonts w:ascii="Arial" w:hAnsi="Arial" w:cs="Arial"/>
          <w:sz w:val="20"/>
          <w:szCs w:val="20"/>
        </w:rPr>
        <w:t>v</w:t>
      </w:r>
      <w:r w:rsidRPr="0014083C">
        <w:rPr>
          <w:rFonts w:ascii="Arial" w:hAnsi="Arial" w:cs="Arial"/>
          <w:sz w:val="20"/>
          <w:szCs w:val="20"/>
        </w:rPr>
        <w:t>á</w:t>
      </w:r>
      <w:r w:rsidR="00FF37F8">
        <w:rPr>
          <w:rFonts w:ascii="Arial" w:hAnsi="Arial" w:cs="Arial"/>
          <w:sz w:val="20"/>
          <w:szCs w:val="20"/>
        </w:rPr>
        <w:t xml:space="preserve"> harmonogram výzev pro daný kalendářní rok</w:t>
      </w:r>
      <w:r w:rsidR="00016CFE">
        <w:rPr>
          <w:rFonts w:ascii="Arial" w:hAnsi="Arial" w:cs="Arial"/>
          <w:sz w:val="20"/>
          <w:szCs w:val="20"/>
        </w:rPr>
        <w:t xml:space="preserve"> a to nejpozději k 31. 12. roku předcházejícího</w:t>
      </w:r>
      <w:r w:rsidR="00FF37F8">
        <w:rPr>
          <w:rFonts w:ascii="Arial" w:hAnsi="Arial" w:cs="Arial"/>
          <w:sz w:val="20"/>
          <w:szCs w:val="20"/>
        </w:rPr>
        <w:t>. Tento harmonogram předklád</w:t>
      </w:r>
      <w:r w:rsidRPr="0014083C">
        <w:rPr>
          <w:rFonts w:ascii="Arial" w:hAnsi="Arial" w:cs="Arial"/>
          <w:sz w:val="20"/>
          <w:szCs w:val="20"/>
        </w:rPr>
        <w:t>á</w:t>
      </w:r>
      <w:r w:rsidR="00FF37F8">
        <w:rPr>
          <w:rFonts w:ascii="Arial" w:hAnsi="Arial" w:cs="Arial"/>
          <w:sz w:val="20"/>
          <w:szCs w:val="20"/>
        </w:rPr>
        <w:t xml:space="preserve"> ke schválení </w:t>
      </w:r>
      <w:r w:rsidR="00016CFE">
        <w:rPr>
          <w:rFonts w:ascii="Arial" w:hAnsi="Arial" w:cs="Arial"/>
          <w:sz w:val="20"/>
          <w:szCs w:val="20"/>
        </w:rPr>
        <w:t>RO</w:t>
      </w:r>
      <w:r w:rsidR="00FF37F8">
        <w:rPr>
          <w:rFonts w:ascii="Arial" w:hAnsi="Arial" w:cs="Arial"/>
          <w:sz w:val="20"/>
          <w:szCs w:val="20"/>
        </w:rPr>
        <w:t xml:space="preserve"> MAS. </w:t>
      </w:r>
      <w:r w:rsidR="00016CFE">
        <w:rPr>
          <w:rFonts w:ascii="Arial" w:hAnsi="Arial" w:cs="Arial"/>
          <w:sz w:val="20"/>
          <w:szCs w:val="20"/>
        </w:rPr>
        <w:t xml:space="preserve">Manažer MAS </w:t>
      </w:r>
      <w:r w:rsidR="00860568">
        <w:rPr>
          <w:rFonts w:ascii="Arial" w:hAnsi="Arial" w:cs="Arial"/>
          <w:sz w:val="20"/>
          <w:szCs w:val="20"/>
        </w:rPr>
        <w:t>zodpovíd</w:t>
      </w:r>
      <w:r w:rsidRPr="0014083C">
        <w:rPr>
          <w:rFonts w:ascii="Arial" w:hAnsi="Arial" w:cs="Arial"/>
          <w:sz w:val="20"/>
          <w:szCs w:val="20"/>
        </w:rPr>
        <w:t>á</w:t>
      </w:r>
      <w:r w:rsidR="0014083C">
        <w:rPr>
          <w:rFonts w:ascii="Arial" w:hAnsi="Arial" w:cs="Arial"/>
          <w:sz w:val="20"/>
          <w:szCs w:val="20"/>
        </w:rPr>
        <w:t xml:space="preserve"> </w:t>
      </w:r>
      <w:r w:rsidR="00860568">
        <w:rPr>
          <w:rFonts w:ascii="Arial" w:hAnsi="Arial" w:cs="Arial"/>
          <w:sz w:val="20"/>
          <w:szCs w:val="20"/>
        </w:rPr>
        <w:t xml:space="preserve">za odeslání emailem na ŘO IROP a za jeho vystavení na webu MAS </w:t>
      </w:r>
      <w:hyperlink r:id="rId16" w:history="1">
        <w:r w:rsidR="00860568" w:rsidRPr="00747696">
          <w:rPr>
            <w:rStyle w:val="Hypertextovodkaz"/>
            <w:rFonts w:ascii="Arial" w:hAnsi="Arial" w:cs="Arial"/>
            <w:sz w:val="20"/>
            <w:szCs w:val="20"/>
          </w:rPr>
          <w:t>www.mastrestsko.cz</w:t>
        </w:r>
      </w:hyperlink>
      <w:r w:rsidR="00016CFE">
        <w:rPr>
          <w:rStyle w:val="Hypertextovodkaz"/>
          <w:rFonts w:ascii="Arial" w:hAnsi="Arial" w:cs="Arial"/>
          <w:sz w:val="20"/>
          <w:szCs w:val="20"/>
        </w:rPr>
        <w:t xml:space="preserve"> a do to 5 pracovních dní od jeho schválení</w:t>
      </w:r>
      <w:r w:rsidR="00860568">
        <w:rPr>
          <w:rFonts w:ascii="Arial" w:hAnsi="Arial" w:cs="Arial"/>
          <w:sz w:val="20"/>
          <w:szCs w:val="20"/>
        </w:rPr>
        <w:t>. Harmonogram se bude odesílat jednou ročně, pouze v případě aktualizace</w:t>
      </w:r>
      <w:r w:rsidR="00A32310">
        <w:rPr>
          <w:rFonts w:ascii="Arial" w:hAnsi="Arial" w:cs="Arial"/>
          <w:sz w:val="20"/>
          <w:szCs w:val="20"/>
        </w:rPr>
        <w:t xml:space="preserve"> </w:t>
      </w:r>
      <w:r w:rsidR="00860568">
        <w:rPr>
          <w:rFonts w:ascii="Arial" w:hAnsi="Arial" w:cs="Arial"/>
          <w:sz w:val="20"/>
          <w:szCs w:val="20"/>
        </w:rPr>
        <w:t xml:space="preserve">bude zaslán neprodleně po schválení znovu na ŘO </w:t>
      </w:r>
      <w:r w:rsidR="008F09E9">
        <w:rPr>
          <w:rFonts w:ascii="Arial" w:hAnsi="Arial" w:cs="Arial"/>
          <w:sz w:val="20"/>
          <w:szCs w:val="20"/>
        </w:rPr>
        <w:t xml:space="preserve">IROP </w:t>
      </w:r>
      <w:r w:rsidR="00860568">
        <w:rPr>
          <w:rFonts w:ascii="Arial" w:hAnsi="Arial" w:cs="Arial"/>
          <w:sz w:val="20"/>
          <w:szCs w:val="20"/>
        </w:rPr>
        <w:t xml:space="preserve">a bude zaměněn na webu MAS. </w:t>
      </w:r>
    </w:p>
    <w:p w14:paraId="1435471F" w14:textId="77777777" w:rsidR="00191CEF" w:rsidRDefault="00191CEF" w:rsidP="00191CEF">
      <w:pPr>
        <w:pStyle w:val="Nadpis2"/>
        <w:spacing w:after="0"/>
        <w:rPr>
          <w:rFonts w:ascii="Arial" w:hAnsi="Arial" w:cs="Arial"/>
          <w:sz w:val="22"/>
          <w:szCs w:val="22"/>
        </w:rPr>
      </w:pPr>
      <w:bookmarkStart w:id="11" w:name="_Toc525465758"/>
      <w:r>
        <w:rPr>
          <w:rFonts w:ascii="Arial" w:hAnsi="Arial" w:cs="Arial"/>
          <w:sz w:val="22"/>
          <w:szCs w:val="22"/>
        </w:rPr>
        <w:t>4. Hodnocení a výběr projektů</w:t>
      </w:r>
      <w:bookmarkEnd w:id="11"/>
      <w:r>
        <w:rPr>
          <w:rFonts w:ascii="Arial" w:hAnsi="Arial" w:cs="Arial"/>
          <w:sz w:val="22"/>
          <w:szCs w:val="22"/>
        </w:rPr>
        <w:t xml:space="preserve"> </w:t>
      </w:r>
    </w:p>
    <w:p w14:paraId="5AF61AD2" w14:textId="77777777" w:rsidR="00191CEF" w:rsidRDefault="00191CEF" w:rsidP="00191CEF">
      <w:pPr>
        <w:pStyle w:val="Nadpis3"/>
        <w:rPr>
          <w:rFonts w:ascii="Arial" w:hAnsi="Arial" w:cs="Arial"/>
          <w:sz w:val="20"/>
        </w:rPr>
      </w:pPr>
      <w:bookmarkStart w:id="12" w:name="_Toc525465759"/>
      <w:r>
        <w:rPr>
          <w:rFonts w:ascii="Arial" w:hAnsi="Arial" w:cs="Arial"/>
          <w:sz w:val="20"/>
        </w:rPr>
        <w:t>4</w:t>
      </w:r>
      <w:r w:rsidRPr="0075191F">
        <w:rPr>
          <w:rFonts w:ascii="Arial" w:hAnsi="Arial" w:cs="Arial"/>
          <w:sz w:val="20"/>
        </w:rPr>
        <w:t xml:space="preserve">.1 </w:t>
      </w:r>
      <w:r>
        <w:rPr>
          <w:rFonts w:ascii="Arial" w:hAnsi="Arial" w:cs="Arial"/>
          <w:sz w:val="20"/>
        </w:rPr>
        <w:t>Příjem žádostí o podporu na MAS</w:t>
      </w:r>
      <w:bookmarkEnd w:id="12"/>
    </w:p>
    <w:p w14:paraId="2E6FCAB9" w14:textId="3F9858E6" w:rsidR="00191CEF" w:rsidRPr="00326B3F" w:rsidRDefault="00191CEF" w:rsidP="00191CEF">
      <w:pPr>
        <w:jc w:val="both"/>
        <w:rPr>
          <w:rFonts w:ascii="Arial" w:hAnsi="Arial" w:cs="Arial"/>
          <w:b/>
          <w:color w:val="FF0000"/>
          <w:sz w:val="20"/>
        </w:rPr>
      </w:pPr>
      <w:r>
        <w:rPr>
          <w:rFonts w:ascii="Arial" w:hAnsi="Arial" w:cs="Arial"/>
          <w:sz w:val="20"/>
        </w:rPr>
        <w:t>Žadatel podává Žádost o dotaci elektronicky prostřednictvím informačního systému MS2014+</w:t>
      </w:r>
      <w:r w:rsidR="004517B0">
        <w:rPr>
          <w:rFonts w:ascii="Arial" w:hAnsi="Arial" w:cs="Arial"/>
          <w:sz w:val="20"/>
        </w:rPr>
        <w:t xml:space="preserve"> dle </w:t>
      </w:r>
      <w:r w:rsidR="00F74266" w:rsidRPr="00860568">
        <w:rPr>
          <w:rFonts w:ascii="Arial" w:hAnsi="Arial" w:cs="Arial"/>
          <w:color w:val="000000" w:themeColor="text1"/>
          <w:sz w:val="20"/>
        </w:rPr>
        <w:t>časové</w:t>
      </w:r>
      <w:r w:rsidR="00860568" w:rsidRPr="00860568">
        <w:rPr>
          <w:rFonts w:ascii="Arial" w:hAnsi="Arial" w:cs="Arial"/>
          <w:color w:val="000000" w:themeColor="text1"/>
          <w:sz w:val="20"/>
        </w:rPr>
        <w:t>ho plánu</w:t>
      </w:r>
      <w:r w:rsidR="00F74266" w:rsidRPr="00860568">
        <w:rPr>
          <w:rFonts w:ascii="Arial" w:hAnsi="Arial" w:cs="Arial"/>
          <w:color w:val="000000" w:themeColor="text1"/>
          <w:sz w:val="20"/>
        </w:rPr>
        <w:t xml:space="preserve"> výzvy</w:t>
      </w:r>
      <w:r w:rsidR="004517B0" w:rsidRPr="00860568">
        <w:rPr>
          <w:rFonts w:ascii="Arial" w:hAnsi="Arial" w:cs="Arial"/>
          <w:color w:val="000000" w:themeColor="text1"/>
          <w:sz w:val="20"/>
        </w:rPr>
        <w:t xml:space="preserve"> </w:t>
      </w:r>
      <w:r w:rsidR="004517B0">
        <w:rPr>
          <w:rFonts w:ascii="Arial" w:hAnsi="Arial" w:cs="Arial"/>
          <w:sz w:val="20"/>
        </w:rPr>
        <w:t>MAS</w:t>
      </w:r>
      <w:r>
        <w:rPr>
          <w:rFonts w:ascii="Arial" w:hAnsi="Arial" w:cs="Arial"/>
          <w:sz w:val="20"/>
        </w:rPr>
        <w:t>. Žádost musí být opatřena elektronickým podpisem oprávněné osoby. Příjem žádostí a ukončení příjmu žádostí je dle časového harmonogramu v</w:t>
      </w:r>
      <w:r w:rsidR="004517B0">
        <w:rPr>
          <w:rFonts w:ascii="Arial" w:hAnsi="Arial" w:cs="Arial"/>
          <w:sz w:val="20"/>
        </w:rPr>
        <w:t>ýzvy a rozhodným okamžikem podání žádostí je datum a čas podání žádosti do systému. V MS2014+ je žadatel dialogovým oknem informován, že žádost byla podána.</w:t>
      </w:r>
      <w:r>
        <w:rPr>
          <w:rFonts w:ascii="Arial" w:hAnsi="Arial" w:cs="Arial"/>
          <w:sz w:val="20"/>
        </w:rPr>
        <w:t xml:space="preserve"> </w:t>
      </w:r>
      <w:r w:rsidR="00E5768B" w:rsidRPr="0014083C">
        <w:rPr>
          <w:rFonts w:ascii="Arial" w:hAnsi="Arial" w:cs="Arial"/>
          <w:b/>
          <w:sz w:val="20"/>
        </w:rPr>
        <w:t>Kancelář</w:t>
      </w:r>
      <w:r w:rsidR="00E5768B">
        <w:rPr>
          <w:rFonts w:ascii="Arial" w:hAnsi="Arial" w:cs="Arial"/>
          <w:sz w:val="20"/>
        </w:rPr>
        <w:t xml:space="preserve"> </w:t>
      </w:r>
      <w:r w:rsidRPr="00D116EA">
        <w:rPr>
          <w:rFonts w:ascii="Arial" w:hAnsi="Arial" w:cs="Arial"/>
          <w:b/>
          <w:sz w:val="20"/>
        </w:rPr>
        <w:t xml:space="preserve">MAS zveřejní na webových stránkách </w:t>
      </w:r>
      <w:hyperlink r:id="rId17" w:history="1">
        <w:r w:rsidRPr="00D116EA">
          <w:rPr>
            <w:rStyle w:val="Hypertextovodkaz"/>
            <w:rFonts w:ascii="Arial" w:hAnsi="Arial" w:cs="Arial"/>
            <w:b/>
            <w:sz w:val="20"/>
          </w:rPr>
          <w:t>www.mastrestsko.cz</w:t>
        </w:r>
      </w:hyperlink>
      <w:r w:rsidRPr="00D116EA">
        <w:rPr>
          <w:rFonts w:ascii="Arial" w:hAnsi="Arial" w:cs="Arial"/>
          <w:b/>
          <w:sz w:val="20"/>
        </w:rPr>
        <w:t xml:space="preserve"> nejpozději do 5 pracovních dní od ukončení příjmu žádostí seznam přijatých žádostí. Seznam bude obsahovat minimálně tyto náležitosti: název projektu, registrační číslo projektu a celkové způsobilé výdaje. </w:t>
      </w:r>
    </w:p>
    <w:p w14:paraId="11C0EC48" w14:textId="5297445D" w:rsidR="004517B0" w:rsidRPr="004517B0" w:rsidRDefault="004517B0" w:rsidP="004517B0">
      <w:pPr>
        <w:jc w:val="both"/>
        <w:rPr>
          <w:rFonts w:ascii="Arial" w:hAnsi="Arial" w:cs="Arial"/>
          <w:sz w:val="20"/>
        </w:rPr>
      </w:pPr>
      <w:r w:rsidRPr="004517B0">
        <w:rPr>
          <w:rFonts w:ascii="Arial" w:hAnsi="Arial" w:cs="Arial"/>
          <w:sz w:val="20"/>
        </w:rPr>
        <w:t>Žadatelé mohou konzultovat své projektové záměry s</w:t>
      </w:r>
      <w:r>
        <w:rPr>
          <w:rFonts w:ascii="Arial" w:hAnsi="Arial" w:cs="Arial"/>
          <w:sz w:val="20"/>
        </w:rPr>
        <w:t> vedoucím pracovníkem</w:t>
      </w:r>
      <w:r w:rsidRPr="004517B0">
        <w:rPr>
          <w:rFonts w:ascii="Arial" w:hAnsi="Arial" w:cs="Arial"/>
          <w:sz w:val="20"/>
        </w:rPr>
        <w:t xml:space="preserve"> pro SCLLD nebo jím pověřenými zaměstnanci MAS. Kontakty na zaměstnance MAS oprávněné poskytovat konzultace jsou uvedeny ve výzvě MAS a na </w:t>
      </w:r>
      <w:r>
        <w:rPr>
          <w:rFonts w:ascii="Arial" w:hAnsi="Arial" w:cs="Arial"/>
          <w:sz w:val="20"/>
        </w:rPr>
        <w:t>internetových stránkách www.mas</w:t>
      </w:r>
      <w:r w:rsidRPr="004517B0">
        <w:rPr>
          <w:rFonts w:ascii="Arial" w:hAnsi="Arial" w:cs="Arial"/>
          <w:sz w:val="20"/>
        </w:rPr>
        <w:t>trestsko.cz.</w:t>
      </w:r>
    </w:p>
    <w:p w14:paraId="31354E2A" w14:textId="77777777" w:rsidR="004517B0" w:rsidRDefault="004517B0" w:rsidP="004517B0">
      <w:pPr>
        <w:autoSpaceDE w:val="0"/>
        <w:autoSpaceDN w:val="0"/>
        <w:adjustRightInd w:val="0"/>
        <w:spacing w:after="133"/>
        <w:jc w:val="both"/>
        <w:rPr>
          <w:rFonts w:ascii="Arial" w:hAnsi="Arial" w:cs="Arial"/>
          <w:iCs/>
          <w:color w:val="000000"/>
          <w:sz w:val="20"/>
        </w:rPr>
      </w:pPr>
      <w:r w:rsidRPr="00D116EA">
        <w:rPr>
          <w:rFonts w:ascii="Arial" w:hAnsi="Arial" w:cs="Arial"/>
          <w:b/>
          <w:iCs/>
          <w:color w:val="000000"/>
          <w:sz w:val="20"/>
        </w:rPr>
        <w:t>Po vyhlášení výzvy MAS jsou uskutečněny semináře pro žadatele k dané výzvě</w:t>
      </w:r>
      <w:r>
        <w:rPr>
          <w:rFonts w:ascii="Arial" w:hAnsi="Arial" w:cs="Arial"/>
          <w:iCs/>
          <w:color w:val="000000"/>
          <w:sz w:val="20"/>
        </w:rPr>
        <w:t xml:space="preserve">, na kterých budou </w:t>
      </w:r>
      <w:r w:rsidRPr="004517B0">
        <w:rPr>
          <w:rFonts w:ascii="Arial" w:hAnsi="Arial" w:cs="Arial"/>
          <w:iCs/>
          <w:color w:val="000000"/>
          <w:sz w:val="20"/>
        </w:rPr>
        <w:t xml:space="preserve">konzultovány konkrétní podmínky výzvy MAS, dílčí kroky k úspěšnému založení a podání žádosti do </w:t>
      </w:r>
      <w:r w:rsidR="00860568">
        <w:rPr>
          <w:rFonts w:ascii="Arial" w:hAnsi="Arial" w:cs="Arial"/>
          <w:iCs/>
          <w:color w:val="000000"/>
          <w:sz w:val="20"/>
        </w:rPr>
        <w:t>MS2014+</w:t>
      </w:r>
      <w:r w:rsidRPr="004517B0">
        <w:rPr>
          <w:rFonts w:ascii="Arial" w:hAnsi="Arial" w:cs="Arial"/>
          <w:iCs/>
          <w:color w:val="000000"/>
          <w:sz w:val="20"/>
        </w:rPr>
        <w:t xml:space="preserve"> a řešeny konkrétní dotazy žadatelů. V případě zájmu ze strany žadatelů budou následovat individuální konzultace v kanceláři MAS, popř. telefonicky.</w:t>
      </w:r>
    </w:p>
    <w:p w14:paraId="65046A16" w14:textId="48EA91B4" w:rsidR="00191CEF" w:rsidRDefault="00191CEF" w:rsidP="00191CEF">
      <w:pPr>
        <w:pStyle w:val="Nadpis3"/>
        <w:rPr>
          <w:rFonts w:ascii="Arial" w:hAnsi="Arial" w:cs="Arial"/>
          <w:sz w:val="20"/>
        </w:rPr>
      </w:pPr>
      <w:bookmarkStart w:id="13" w:name="_Toc525465760"/>
      <w:r>
        <w:rPr>
          <w:rFonts w:ascii="Arial" w:hAnsi="Arial" w:cs="Arial"/>
          <w:sz w:val="20"/>
        </w:rPr>
        <w:t>4.2</w:t>
      </w:r>
      <w:r w:rsidRPr="0075191F">
        <w:rPr>
          <w:rFonts w:ascii="Arial" w:hAnsi="Arial" w:cs="Arial"/>
          <w:sz w:val="20"/>
        </w:rPr>
        <w:t xml:space="preserve"> </w:t>
      </w:r>
      <w:r>
        <w:rPr>
          <w:rFonts w:ascii="Arial" w:hAnsi="Arial" w:cs="Arial"/>
          <w:sz w:val="20"/>
        </w:rPr>
        <w:t>Pravidla pro tvorbu kritérií</w:t>
      </w:r>
      <w:bookmarkEnd w:id="13"/>
      <w:r>
        <w:rPr>
          <w:rFonts w:ascii="Arial" w:hAnsi="Arial" w:cs="Arial"/>
          <w:sz w:val="20"/>
        </w:rPr>
        <w:t xml:space="preserve"> </w:t>
      </w:r>
      <w:r w:rsidR="003E137E">
        <w:rPr>
          <w:rFonts w:ascii="Arial" w:hAnsi="Arial" w:cs="Arial"/>
          <w:sz w:val="20"/>
        </w:rPr>
        <w:t xml:space="preserve"> </w:t>
      </w:r>
    </w:p>
    <w:p w14:paraId="7566BD1C" w14:textId="0E170318" w:rsidR="00D116EA" w:rsidRDefault="00CC2509" w:rsidP="001F4ECF">
      <w:pPr>
        <w:jc w:val="both"/>
        <w:rPr>
          <w:rFonts w:ascii="Arial" w:hAnsi="Arial" w:cs="Arial"/>
          <w:sz w:val="20"/>
        </w:rPr>
      </w:pPr>
      <w:r>
        <w:rPr>
          <w:rFonts w:ascii="Arial" w:hAnsi="Arial" w:cs="Arial"/>
          <w:sz w:val="20"/>
        </w:rPr>
        <w:t>Kontrola formálních náležitostí</w:t>
      </w:r>
      <w:r w:rsidR="00860568">
        <w:rPr>
          <w:rFonts w:ascii="Arial" w:hAnsi="Arial" w:cs="Arial"/>
          <w:sz w:val="20"/>
        </w:rPr>
        <w:t xml:space="preserve"> a přijatelnosti</w:t>
      </w:r>
      <w:r>
        <w:rPr>
          <w:rFonts w:ascii="Arial" w:hAnsi="Arial" w:cs="Arial"/>
          <w:sz w:val="20"/>
        </w:rPr>
        <w:t xml:space="preserve"> a věcné hodnocení projektů probíhá na základě kritérií </w:t>
      </w:r>
      <w:r w:rsidR="009B4C17" w:rsidRPr="00860568">
        <w:rPr>
          <w:rFonts w:ascii="Arial" w:hAnsi="Arial" w:cs="Arial"/>
          <w:color w:val="000000" w:themeColor="text1"/>
          <w:sz w:val="20"/>
        </w:rPr>
        <w:t xml:space="preserve">schválených </w:t>
      </w:r>
      <w:r w:rsidR="00A925F6">
        <w:rPr>
          <w:rFonts w:ascii="Arial" w:hAnsi="Arial" w:cs="Arial"/>
          <w:color w:val="000000" w:themeColor="text1"/>
          <w:sz w:val="20"/>
        </w:rPr>
        <w:t>RO</w:t>
      </w:r>
      <w:r w:rsidR="00860568" w:rsidRPr="00860568">
        <w:rPr>
          <w:rFonts w:ascii="Arial" w:hAnsi="Arial" w:cs="Arial"/>
          <w:color w:val="000000" w:themeColor="text1"/>
          <w:sz w:val="20"/>
        </w:rPr>
        <w:t xml:space="preserve"> MAS</w:t>
      </w:r>
      <w:r w:rsidR="009E03F6">
        <w:rPr>
          <w:rFonts w:ascii="Arial" w:hAnsi="Arial" w:cs="Arial"/>
          <w:color w:val="000000" w:themeColor="text1"/>
          <w:sz w:val="20"/>
        </w:rPr>
        <w:t xml:space="preserve"> (tyto navrhuje kancelář MAS včetně způsobu hodnocení a minimální bodové hranice)</w:t>
      </w:r>
      <w:r>
        <w:rPr>
          <w:rFonts w:ascii="Arial" w:hAnsi="Arial" w:cs="Arial"/>
          <w:sz w:val="20"/>
        </w:rPr>
        <w:t xml:space="preserve">, které primárně hodnotí přínosy projektů k plnění záměrů a cílů strategie CLLD. </w:t>
      </w:r>
      <w:r w:rsidR="00952F7E">
        <w:rPr>
          <w:rFonts w:ascii="Arial" w:hAnsi="Arial" w:cs="Arial"/>
          <w:sz w:val="20"/>
        </w:rPr>
        <w:t xml:space="preserve">Dále projekty musí splňovat aspekty kvality projektu – tedy účelnost, potřebnost, efektivnost, hospodárnost, proveditelnost a projekty musí být v souladu s horizontálními principy. </w:t>
      </w:r>
      <w:r w:rsidR="009E03F6" w:rsidRPr="00842B6A">
        <w:rPr>
          <w:rFonts w:ascii="Arial" w:hAnsi="Arial" w:cs="Arial"/>
          <w:sz w:val="20"/>
        </w:rPr>
        <w:t>Postupy se řídí Programovým dokumentem IROP, kap. 7.1 Příslušné orgány a subjekty, MPŘVHP, kap. 6.2.2 Tvorba kritérií a Specifickými pravidly pro žadatele a příjemce k jednotlivým výzvám CLLD ŘO IROP.</w:t>
      </w:r>
    </w:p>
    <w:p w14:paraId="0171C354" w14:textId="77777777" w:rsidR="00952F7E" w:rsidRPr="00952F7E" w:rsidRDefault="00952F7E" w:rsidP="00952F7E">
      <w:pPr>
        <w:spacing w:after="0"/>
        <w:jc w:val="both"/>
        <w:rPr>
          <w:rFonts w:ascii="Arial" w:hAnsi="Arial" w:cs="Arial"/>
          <w:sz w:val="20"/>
          <w:u w:val="single"/>
        </w:rPr>
      </w:pPr>
      <w:r w:rsidRPr="00952F7E">
        <w:rPr>
          <w:rFonts w:ascii="Arial" w:hAnsi="Arial" w:cs="Arial"/>
          <w:b/>
          <w:sz w:val="20"/>
          <w:u w:val="single"/>
        </w:rPr>
        <w:lastRenderedPageBreak/>
        <w:t>Základní pravidla pro tvorbu kritérií</w:t>
      </w:r>
      <w:r w:rsidRPr="00952F7E">
        <w:rPr>
          <w:rFonts w:ascii="Arial" w:hAnsi="Arial" w:cs="Arial"/>
          <w:sz w:val="20"/>
          <w:u w:val="single"/>
        </w:rPr>
        <w:t>:</w:t>
      </w:r>
    </w:p>
    <w:p w14:paraId="045F0D37" w14:textId="77777777" w:rsidR="00952F7E" w:rsidRPr="00E64F2B" w:rsidRDefault="00952F7E" w:rsidP="00433DAB">
      <w:pPr>
        <w:numPr>
          <w:ilvl w:val="0"/>
          <w:numId w:val="14"/>
        </w:numPr>
        <w:spacing w:after="0"/>
        <w:jc w:val="both"/>
        <w:rPr>
          <w:rFonts w:ascii="Arial" w:hAnsi="Arial" w:cs="Arial"/>
          <w:sz w:val="20"/>
          <w:u w:val="single"/>
        </w:rPr>
      </w:pPr>
      <w:r w:rsidRPr="00E64F2B">
        <w:rPr>
          <w:rFonts w:ascii="Arial" w:hAnsi="Arial" w:cs="Arial"/>
          <w:sz w:val="20"/>
        </w:rPr>
        <w:t>jednoznačnost vymezení každého kritéria – kritéria budou vymezena srozumitelně a zajistí jednoznačnou interpretaci obsahu kritéria, tj. toho, co má být hodnoceno, jakým způsobem a na základě čeho (zdroj informací),</w:t>
      </w:r>
    </w:p>
    <w:p w14:paraId="4D8AA417" w14:textId="77777777" w:rsidR="00952F7E" w:rsidRPr="00E64F2B" w:rsidRDefault="00952F7E" w:rsidP="00433DAB">
      <w:pPr>
        <w:numPr>
          <w:ilvl w:val="0"/>
          <w:numId w:val="14"/>
        </w:numPr>
        <w:spacing w:after="0"/>
        <w:jc w:val="both"/>
        <w:rPr>
          <w:rFonts w:ascii="Arial" w:hAnsi="Arial" w:cs="Arial"/>
          <w:sz w:val="20"/>
          <w:u w:val="single"/>
        </w:rPr>
      </w:pPr>
      <w:r w:rsidRPr="00E64F2B">
        <w:rPr>
          <w:rFonts w:ascii="Arial" w:hAnsi="Arial" w:cs="Arial"/>
          <w:sz w:val="20"/>
        </w:rPr>
        <w:t>minimalizace úrovně obecnosti jednotlivých kritérií - minimalizace míry obecnosti kritéria (tj.: prostřednictvím vymezeného postupu hodnocení),</w:t>
      </w:r>
    </w:p>
    <w:p w14:paraId="5AC5D2AA" w14:textId="77777777" w:rsidR="00952F7E" w:rsidRPr="00E64F2B" w:rsidRDefault="00952F7E" w:rsidP="00433DAB">
      <w:pPr>
        <w:numPr>
          <w:ilvl w:val="0"/>
          <w:numId w:val="14"/>
        </w:numPr>
        <w:spacing w:after="0"/>
        <w:jc w:val="both"/>
        <w:rPr>
          <w:rFonts w:ascii="Arial" w:hAnsi="Arial" w:cs="Arial"/>
          <w:sz w:val="20"/>
          <w:u w:val="single"/>
        </w:rPr>
      </w:pPr>
      <w:r w:rsidRPr="00E64F2B">
        <w:rPr>
          <w:rFonts w:ascii="Arial" w:hAnsi="Arial" w:cs="Arial"/>
          <w:sz w:val="20"/>
        </w:rPr>
        <w:t>zabránění duplicitám a překrývání kritérií – duplicita znamená, že tentýž aspekt projektu se hodnotí dvakrát nebo vícekrát, překrývání nastává tehdy, jestliže určité kritérium v sobě zahrnuje ještě jiné kritérium.</w:t>
      </w:r>
    </w:p>
    <w:p w14:paraId="722FA935" w14:textId="77777777" w:rsidR="00952F7E" w:rsidRPr="00952F7E" w:rsidRDefault="00952F7E" w:rsidP="00433DAB">
      <w:pPr>
        <w:pStyle w:val="Odstavecseseznamem"/>
        <w:numPr>
          <w:ilvl w:val="0"/>
          <w:numId w:val="13"/>
        </w:numPr>
        <w:jc w:val="both"/>
        <w:rPr>
          <w:rFonts w:ascii="Arial" w:hAnsi="Arial" w:cs="Arial"/>
          <w:sz w:val="20"/>
          <w:szCs w:val="20"/>
        </w:rPr>
      </w:pPr>
      <w:r w:rsidRPr="00952F7E">
        <w:rPr>
          <w:rFonts w:ascii="Arial" w:hAnsi="Arial" w:cs="Arial"/>
          <w:sz w:val="20"/>
          <w:szCs w:val="20"/>
        </w:rPr>
        <w:t>operace přispívá k dosažení cílů a výsledků příslušného opatření</w:t>
      </w:r>
      <w:r>
        <w:rPr>
          <w:rFonts w:ascii="Arial" w:hAnsi="Arial" w:cs="Arial"/>
          <w:sz w:val="20"/>
          <w:szCs w:val="20"/>
        </w:rPr>
        <w:t xml:space="preserve"> a strategie CLLD,</w:t>
      </w:r>
      <w:r w:rsidRPr="00952F7E">
        <w:rPr>
          <w:rFonts w:ascii="Arial" w:hAnsi="Arial" w:cs="Arial"/>
          <w:sz w:val="20"/>
          <w:szCs w:val="20"/>
        </w:rPr>
        <w:t xml:space="preserve"> </w:t>
      </w:r>
    </w:p>
    <w:p w14:paraId="297B5436" w14:textId="77777777" w:rsidR="00952F7E" w:rsidRPr="00952F7E" w:rsidRDefault="00952F7E" w:rsidP="00433DAB">
      <w:pPr>
        <w:pStyle w:val="Odstavecseseznamem"/>
        <w:numPr>
          <w:ilvl w:val="0"/>
          <w:numId w:val="13"/>
        </w:numPr>
        <w:rPr>
          <w:rFonts w:ascii="Arial" w:hAnsi="Arial" w:cs="Arial"/>
          <w:sz w:val="20"/>
          <w:szCs w:val="20"/>
        </w:rPr>
      </w:pPr>
      <w:r w:rsidRPr="00952F7E">
        <w:rPr>
          <w:rFonts w:ascii="Arial" w:hAnsi="Arial" w:cs="Arial"/>
          <w:sz w:val="20"/>
          <w:szCs w:val="20"/>
        </w:rPr>
        <w:t>jsou nediskriminační a transparentní v souladu s čl. 7 a 8 nařízení 1303/2013</w:t>
      </w:r>
      <w:r>
        <w:rPr>
          <w:rFonts w:ascii="Arial" w:hAnsi="Arial" w:cs="Arial"/>
          <w:sz w:val="20"/>
          <w:szCs w:val="20"/>
        </w:rPr>
        <w:t>,</w:t>
      </w:r>
      <w:r w:rsidRPr="00952F7E">
        <w:rPr>
          <w:rFonts w:ascii="Arial" w:hAnsi="Arial" w:cs="Arial"/>
          <w:sz w:val="20"/>
          <w:szCs w:val="20"/>
        </w:rPr>
        <w:t xml:space="preserve"> </w:t>
      </w:r>
    </w:p>
    <w:p w14:paraId="7B5A5C21" w14:textId="487E8357" w:rsidR="00952F7E" w:rsidRPr="00E64F2B" w:rsidRDefault="009E03F6" w:rsidP="00433DAB">
      <w:pPr>
        <w:pStyle w:val="Odstavecseseznamem"/>
        <w:numPr>
          <w:ilvl w:val="0"/>
          <w:numId w:val="13"/>
        </w:numPr>
        <w:rPr>
          <w:rFonts w:ascii="Arial" w:hAnsi="Arial" w:cs="Arial"/>
          <w:b/>
          <w:sz w:val="20"/>
          <w:szCs w:val="20"/>
        </w:rPr>
      </w:pPr>
      <w:r>
        <w:rPr>
          <w:rFonts w:ascii="Arial" w:hAnsi="Arial" w:cs="Arial"/>
          <w:b/>
          <w:sz w:val="20"/>
          <w:szCs w:val="20"/>
        </w:rPr>
        <w:t xml:space="preserve">Kancelář </w:t>
      </w:r>
      <w:r w:rsidR="00497354" w:rsidRPr="00497354">
        <w:rPr>
          <w:rFonts w:ascii="Arial" w:hAnsi="Arial" w:cs="Arial"/>
          <w:b/>
          <w:sz w:val="20"/>
          <w:szCs w:val="20"/>
        </w:rPr>
        <w:t>M</w:t>
      </w:r>
      <w:r w:rsidR="00952F7E" w:rsidRPr="00E64F2B">
        <w:rPr>
          <w:rFonts w:ascii="Arial" w:hAnsi="Arial" w:cs="Arial"/>
          <w:b/>
          <w:sz w:val="20"/>
          <w:szCs w:val="20"/>
        </w:rPr>
        <w:t xml:space="preserve">AS </w:t>
      </w:r>
      <w:r>
        <w:rPr>
          <w:rFonts w:ascii="Arial" w:hAnsi="Arial" w:cs="Arial"/>
          <w:b/>
          <w:sz w:val="20"/>
          <w:szCs w:val="20"/>
        </w:rPr>
        <w:t>navrhne a RO rozhodne</w:t>
      </w:r>
      <w:r w:rsidR="00952F7E" w:rsidRPr="00E64F2B">
        <w:rPr>
          <w:rFonts w:ascii="Arial" w:hAnsi="Arial" w:cs="Arial"/>
          <w:b/>
          <w:sz w:val="20"/>
          <w:szCs w:val="20"/>
        </w:rPr>
        <w:t>, která kritéria</w:t>
      </w:r>
      <w:r>
        <w:rPr>
          <w:rFonts w:ascii="Arial" w:hAnsi="Arial" w:cs="Arial"/>
          <w:b/>
          <w:sz w:val="20"/>
          <w:szCs w:val="20"/>
        </w:rPr>
        <w:t xml:space="preserve"> přijatelnosti</w:t>
      </w:r>
      <w:r w:rsidR="00952F7E" w:rsidRPr="00E64F2B">
        <w:rPr>
          <w:rFonts w:ascii="Arial" w:hAnsi="Arial" w:cs="Arial"/>
          <w:b/>
          <w:sz w:val="20"/>
          <w:szCs w:val="20"/>
        </w:rPr>
        <w:t xml:space="preserve"> jsou napravitelná a nenapravitelná ve fázi hodnocení formální</w:t>
      </w:r>
      <w:r w:rsidR="00B66A36" w:rsidRPr="00E64F2B">
        <w:rPr>
          <w:rFonts w:ascii="Arial" w:hAnsi="Arial" w:cs="Arial"/>
          <w:b/>
          <w:sz w:val="20"/>
          <w:szCs w:val="20"/>
        </w:rPr>
        <w:t>ch náležitostí a přijatelnosti,</w:t>
      </w:r>
    </w:p>
    <w:p w14:paraId="548D46E3" w14:textId="30F02650" w:rsidR="00B66A36" w:rsidRPr="00E64F2B" w:rsidRDefault="00A925F6" w:rsidP="00433DAB">
      <w:pPr>
        <w:pStyle w:val="Odstavecseseznamem"/>
        <w:numPr>
          <w:ilvl w:val="0"/>
          <w:numId w:val="13"/>
        </w:numPr>
        <w:rPr>
          <w:rFonts w:ascii="Arial" w:hAnsi="Arial" w:cs="Arial"/>
          <w:b/>
          <w:sz w:val="20"/>
          <w:szCs w:val="20"/>
        </w:rPr>
      </w:pPr>
      <w:r>
        <w:rPr>
          <w:rFonts w:ascii="Arial" w:hAnsi="Arial" w:cs="Arial"/>
          <w:b/>
          <w:sz w:val="20"/>
          <w:szCs w:val="20"/>
        </w:rPr>
        <w:t>a</w:t>
      </w:r>
      <w:r w:rsidR="00B66A36" w:rsidRPr="00E64F2B">
        <w:rPr>
          <w:rFonts w:ascii="Arial" w:hAnsi="Arial" w:cs="Arial"/>
          <w:b/>
          <w:sz w:val="20"/>
          <w:szCs w:val="20"/>
        </w:rPr>
        <w:t>lespoň jedno z kritérií bude posuzovat soulad projektu se schválenou strategií MAS,</w:t>
      </w:r>
    </w:p>
    <w:p w14:paraId="4AE557B1" w14:textId="77777777" w:rsidR="00B66A36" w:rsidRPr="00E64F2B" w:rsidRDefault="00B66A36" w:rsidP="00433DAB">
      <w:pPr>
        <w:pStyle w:val="Odstavecseseznamem"/>
        <w:numPr>
          <w:ilvl w:val="0"/>
          <w:numId w:val="13"/>
        </w:numPr>
        <w:rPr>
          <w:rFonts w:ascii="Arial" w:hAnsi="Arial" w:cs="Arial"/>
          <w:b/>
          <w:sz w:val="20"/>
          <w:szCs w:val="20"/>
        </w:rPr>
      </w:pPr>
      <w:r w:rsidRPr="00E64F2B">
        <w:rPr>
          <w:rFonts w:ascii="Arial" w:hAnsi="Arial" w:cs="Arial"/>
          <w:b/>
          <w:sz w:val="20"/>
          <w:szCs w:val="20"/>
        </w:rPr>
        <w:t>MAS nehodnotí podle kritérií závěrečného ověření způsobilosti projektů, které provádí CRR,</w:t>
      </w:r>
    </w:p>
    <w:p w14:paraId="5B620A59" w14:textId="3555C670" w:rsidR="00B66A36" w:rsidRPr="00952F7E" w:rsidRDefault="00B66A36" w:rsidP="00433DAB">
      <w:pPr>
        <w:pStyle w:val="Odstavecseseznamem"/>
        <w:numPr>
          <w:ilvl w:val="0"/>
          <w:numId w:val="13"/>
        </w:numPr>
        <w:rPr>
          <w:rFonts w:ascii="Arial" w:hAnsi="Arial" w:cs="Arial"/>
          <w:sz w:val="20"/>
          <w:szCs w:val="20"/>
        </w:rPr>
      </w:pPr>
      <w:r>
        <w:rPr>
          <w:rFonts w:ascii="Arial" w:hAnsi="Arial" w:cs="Arial"/>
          <w:sz w:val="20"/>
          <w:szCs w:val="20"/>
        </w:rPr>
        <w:t>MAS nepoužívá kombinovaná kritéria v</w:t>
      </w:r>
      <w:r w:rsidR="00A925F6">
        <w:rPr>
          <w:rFonts w:ascii="Arial" w:hAnsi="Arial" w:cs="Arial"/>
          <w:sz w:val="20"/>
          <w:szCs w:val="20"/>
        </w:rPr>
        <w:t> </w:t>
      </w:r>
      <w:r>
        <w:rPr>
          <w:rFonts w:ascii="Arial" w:hAnsi="Arial" w:cs="Arial"/>
          <w:sz w:val="20"/>
          <w:szCs w:val="20"/>
        </w:rPr>
        <w:t>IROP</w:t>
      </w:r>
      <w:r w:rsidR="00A925F6">
        <w:rPr>
          <w:rFonts w:ascii="Arial" w:hAnsi="Arial" w:cs="Arial"/>
          <w:sz w:val="20"/>
          <w:szCs w:val="20"/>
        </w:rPr>
        <w:t>.</w:t>
      </w:r>
    </w:p>
    <w:p w14:paraId="5B33EB7F" w14:textId="77777777" w:rsidR="00952F7E" w:rsidRDefault="00952F7E" w:rsidP="00952F7E">
      <w:pPr>
        <w:jc w:val="both"/>
        <w:rPr>
          <w:rFonts w:ascii="Arial" w:hAnsi="Arial" w:cs="Arial"/>
          <w:sz w:val="20"/>
        </w:rPr>
      </w:pPr>
      <w:r>
        <w:rPr>
          <w:rFonts w:ascii="Arial" w:hAnsi="Arial" w:cs="Arial"/>
          <w:sz w:val="20"/>
        </w:rPr>
        <w:t xml:space="preserve">V návaznosti na výše uvedené zásady MAS sestaví seznam kritérií včetně </w:t>
      </w:r>
      <w:r w:rsidRPr="008C11A9">
        <w:rPr>
          <w:rFonts w:ascii="Arial" w:hAnsi="Arial" w:cs="Arial"/>
          <w:sz w:val="20"/>
          <w:szCs w:val="20"/>
        </w:rPr>
        <w:t>jednoznačného popisu, jak budou jednotlivá kritéria při hodnocení projektu posuzována</w:t>
      </w:r>
      <w:r>
        <w:rPr>
          <w:rFonts w:ascii="Arial" w:hAnsi="Arial" w:cs="Arial"/>
          <w:sz w:val="20"/>
          <w:szCs w:val="20"/>
        </w:rPr>
        <w:t xml:space="preserve"> v souladu s kapitolou 6.2.2 MP ŘVHP. </w:t>
      </w:r>
      <w:r w:rsidRPr="001F4ECF">
        <w:rPr>
          <w:rFonts w:ascii="Arial" w:hAnsi="Arial" w:cs="Arial"/>
          <w:sz w:val="20"/>
        </w:rPr>
        <w:t xml:space="preserve">Komplexní kritéria </w:t>
      </w:r>
      <w:r>
        <w:rPr>
          <w:rFonts w:ascii="Arial" w:hAnsi="Arial" w:cs="Arial"/>
          <w:sz w:val="20"/>
        </w:rPr>
        <w:t>pro hodnocení projektů MAS zveřejní na svých internetových stránkác</w:t>
      </w:r>
      <w:r w:rsidR="00B66A36">
        <w:rPr>
          <w:rFonts w:ascii="Arial" w:hAnsi="Arial" w:cs="Arial"/>
          <w:sz w:val="20"/>
        </w:rPr>
        <w:t>h a budou uvedena ve výzvě MAS, čímž bude zajištěno, že dokument s hodnotícími kritérii bude veřejně dostupný.</w:t>
      </w:r>
    </w:p>
    <w:p w14:paraId="71DE47F1" w14:textId="480F249C" w:rsidR="0029294C" w:rsidRPr="00C4617D" w:rsidRDefault="00345B14" w:rsidP="00C4617D">
      <w:pPr>
        <w:jc w:val="both"/>
        <w:rPr>
          <w:rFonts w:ascii="Arial" w:hAnsi="Arial" w:cs="Arial"/>
          <w:sz w:val="20"/>
          <w:szCs w:val="20"/>
        </w:rPr>
      </w:pPr>
      <w:r w:rsidRPr="0014083C">
        <w:rPr>
          <w:rFonts w:ascii="Arial" w:hAnsi="Arial" w:cs="Arial"/>
          <w:b/>
          <w:sz w:val="20"/>
        </w:rPr>
        <w:t>Kancelář</w:t>
      </w:r>
      <w:r>
        <w:rPr>
          <w:rFonts w:ascii="Arial" w:hAnsi="Arial" w:cs="Arial"/>
          <w:b/>
          <w:sz w:val="20"/>
        </w:rPr>
        <w:t xml:space="preserve"> </w:t>
      </w:r>
      <w:r w:rsidR="0014083C">
        <w:rPr>
          <w:rFonts w:ascii="Arial" w:hAnsi="Arial" w:cs="Arial"/>
          <w:b/>
          <w:sz w:val="20"/>
        </w:rPr>
        <w:t>MAS</w:t>
      </w:r>
      <w:r w:rsidR="004517B0" w:rsidRPr="00E64F2B">
        <w:rPr>
          <w:rFonts w:ascii="Arial" w:hAnsi="Arial" w:cs="Arial"/>
          <w:b/>
          <w:sz w:val="20"/>
        </w:rPr>
        <w:t xml:space="preserve"> vypracuje návrh hodnotících kritérií a zasílá je k připomínkám na </w:t>
      </w:r>
      <w:r w:rsidR="00A925F6">
        <w:rPr>
          <w:rFonts w:ascii="Arial" w:hAnsi="Arial" w:cs="Arial"/>
          <w:b/>
          <w:sz w:val="20"/>
        </w:rPr>
        <w:t>ŘO IROP, oddělení implementace integrovaných nástrojů</w:t>
      </w:r>
      <w:r w:rsidR="0090431C" w:rsidRPr="00E64F2B">
        <w:rPr>
          <w:rFonts w:ascii="Arial" w:hAnsi="Arial" w:cs="Arial"/>
          <w:b/>
          <w:sz w:val="20"/>
        </w:rPr>
        <w:t xml:space="preserve"> nejpozději </w:t>
      </w:r>
      <w:r w:rsidR="00A925F6">
        <w:rPr>
          <w:rFonts w:ascii="Arial" w:hAnsi="Arial" w:cs="Arial"/>
          <w:b/>
          <w:sz w:val="20"/>
        </w:rPr>
        <w:t>35</w:t>
      </w:r>
      <w:r w:rsidR="00A925F6" w:rsidRPr="00E64F2B">
        <w:rPr>
          <w:rFonts w:ascii="Arial" w:hAnsi="Arial" w:cs="Arial"/>
          <w:b/>
          <w:sz w:val="20"/>
        </w:rPr>
        <w:t xml:space="preserve"> </w:t>
      </w:r>
      <w:r w:rsidR="0090431C" w:rsidRPr="00E64F2B">
        <w:rPr>
          <w:rFonts w:ascii="Arial" w:hAnsi="Arial" w:cs="Arial"/>
          <w:b/>
          <w:sz w:val="20"/>
        </w:rPr>
        <w:t>pracovních dní před vyhlášením výzvy</w:t>
      </w:r>
      <w:r w:rsidR="00A925F6">
        <w:rPr>
          <w:rFonts w:ascii="Arial" w:hAnsi="Arial" w:cs="Arial"/>
          <w:b/>
          <w:sz w:val="20"/>
        </w:rPr>
        <w:t xml:space="preserve"> jako součást podkladů k vyhlášení výzvy či samostatně bez vztahu k plánovanému vyhlášení výzvy</w:t>
      </w:r>
      <w:r w:rsidR="0090431C" w:rsidRPr="00E64F2B">
        <w:rPr>
          <w:rFonts w:ascii="Arial" w:hAnsi="Arial" w:cs="Arial"/>
          <w:b/>
          <w:sz w:val="20"/>
        </w:rPr>
        <w:t>.</w:t>
      </w:r>
      <w:r w:rsidR="004517B0">
        <w:rPr>
          <w:rFonts w:ascii="Arial" w:hAnsi="Arial" w:cs="Arial"/>
          <w:sz w:val="20"/>
        </w:rPr>
        <w:t xml:space="preserve"> </w:t>
      </w:r>
      <w:r w:rsidR="00C4617D" w:rsidRPr="00BF00AB">
        <w:rPr>
          <w:rFonts w:ascii="Arial" w:hAnsi="Arial" w:cs="Arial"/>
          <w:sz w:val="20"/>
          <w:szCs w:val="20"/>
        </w:rPr>
        <w:t xml:space="preserve">ŘO IROP připomínkuje </w:t>
      </w:r>
      <w:r w:rsidR="00C4617D">
        <w:rPr>
          <w:rFonts w:ascii="Arial" w:hAnsi="Arial" w:cs="Arial"/>
          <w:sz w:val="20"/>
          <w:szCs w:val="20"/>
        </w:rPr>
        <w:t>hodnotící kritéria</w:t>
      </w:r>
      <w:r w:rsidR="00C4617D" w:rsidRPr="00BF00AB">
        <w:rPr>
          <w:rFonts w:ascii="Arial" w:hAnsi="Arial" w:cs="Arial"/>
          <w:sz w:val="20"/>
          <w:szCs w:val="20"/>
        </w:rPr>
        <w:t xml:space="preserve"> MAS.</w:t>
      </w:r>
      <w:r w:rsidR="00C4617D">
        <w:rPr>
          <w:rFonts w:ascii="Arial" w:hAnsi="Arial" w:cs="Arial"/>
          <w:sz w:val="20"/>
          <w:szCs w:val="20"/>
        </w:rPr>
        <w:t xml:space="preserve"> </w:t>
      </w:r>
      <w:r w:rsidRPr="0014083C">
        <w:rPr>
          <w:rFonts w:ascii="Arial" w:hAnsi="Arial" w:cs="Arial"/>
          <w:sz w:val="20"/>
          <w:szCs w:val="20"/>
        </w:rPr>
        <w:t>Kancelář</w:t>
      </w:r>
      <w:r>
        <w:rPr>
          <w:rFonts w:ascii="Arial" w:hAnsi="Arial" w:cs="Arial"/>
          <w:sz w:val="20"/>
          <w:szCs w:val="20"/>
        </w:rPr>
        <w:t xml:space="preserve"> </w:t>
      </w:r>
      <w:r w:rsidR="0014083C">
        <w:rPr>
          <w:rFonts w:ascii="Arial" w:hAnsi="Arial" w:cs="Arial"/>
          <w:sz w:val="20"/>
          <w:szCs w:val="20"/>
        </w:rPr>
        <w:t>MAS</w:t>
      </w:r>
      <w:r w:rsidR="00C4617D">
        <w:rPr>
          <w:rFonts w:ascii="Arial" w:hAnsi="Arial" w:cs="Arial"/>
          <w:sz w:val="20"/>
          <w:szCs w:val="20"/>
        </w:rPr>
        <w:t xml:space="preserve"> </w:t>
      </w:r>
      <w:r w:rsidR="00C4617D" w:rsidRPr="00BF00AB">
        <w:rPr>
          <w:rFonts w:ascii="Arial" w:hAnsi="Arial" w:cs="Arial"/>
          <w:sz w:val="20"/>
          <w:szCs w:val="20"/>
        </w:rPr>
        <w:t xml:space="preserve">vypořádá připomínky a zasílá vypořádání ve změnové verzi </w:t>
      </w:r>
      <w:r w:rsidR="00C4617D">
        <w:rPr>
          <w:rFonts w:ascii="Arial" w:hAnsi="Arial" w:cs="Arial"/>
          <w:sz w:val="20"/>
          <w:szCs w:val="20"/>
        </w:rPr>
        <w:t>hodnotících kritérií</w:t>
      </w:r>
      <w:r w:rsidR="00C4617D" w:rsidRPr="00BF00AB">
        <w:rPr>
          <w:rFonts w:ascii="Arial" w:hAnsi="Arial" w:cs="Arial"/>
          <w:sz w:val="20"/>
          <w:szCs w:val="20"/>
        </w:rPr>
        <w:t xml:space="preserve"> na </w:t>
      </w:r>
      <w:proofErr w:type="spellStart"/>
      <w:r w:rsidR="00A925F6">
        <w:rPr>
          <w:rFonts w:ascii="Arial" w:hAnsi="Arial" w:cs="Arial"/>
          <w:sz w:val="20"/>
          <w:szCs w:val="20"/>
        </w:rPr>
        <w:t>na</w:t>
      </w:r>
      <w:proofErr w:type="spellEnd"/>
      <w:r w:rsidR="00A925F6">
        <w:rPr>
          <w:rFonts w:ascii="Arial" w:hAnsi="Arial" w:cs="Arial"/>
          <w:sz w:val="20"/>
          <w:szCs w:val="20"/>
        </w:rPr>
        <w:t xml:space="preserve"> </w:t>
      </w:r>
      <w:r w:rsidR="00C4617D" w:rsidRPr="00E6340B">
        <w:rPr>
          <w:rFonts w:ascii="Arial" w:hAnsi="Arial" w:cs="Arial"/>
          <w:sz w:val="20"/>
          <w:szCs w:val="20"/>
        </w:rPr>
        <w:t xml:space="preserve"> ŘO</w:t>
      </w:r>
      <w:r w:rsidR="00A925F6">
        <w:rPr>
          <w:rFonts w:ascii="Arial" w:hAnsi="Arial" w:cs="Arial"/>
          <w:sz w:val="20"/>
          <w:szCs w:val="20"/>
        </w:rPr>
        <w:t xml:space="preserve"> IROP</w:t>
      </w:r>
      <w:r w:rsidR="00C4617D" w:rsidRPr="00E6340B">
        <w:rPr>
          <w:rFonts w:ascii="Arial" w:hAnsi="Arial" w:cs="Arial"/>
          <w:sz w:val="20"/>
          <w:szCs w:val="20"/>
        </w:rPr>
        <w:t>, oddělení impl</w:t>
      </w:r>
      <w:r w:rsidR="00C4617D">
        <w:rPr>
          <w:rFonts w:ascii="Arial" w:hAnsi="Arial" w:cs="Arial"/>
          <w:sz w:val="20"/>
          <w:szCs w:val="20"/>
        </w:rPr>
        <w:t xml:space="preserve">ementace integrovaných nástrojů. </w:t>
      </w:r>
      <w:r w:rsidR="00C4617D" w:rsidRPr="00BF00AB">
        <w:rPr>
          <w:rFonts w:ascii="Arial" w:hAnsi="Arial" w:cs="Arial"/>
          <w:sz w:val="20"/>
          <w:szCs w:val="20"/>
        </w:rPr>
        <w:t>ŘO IROP může svolat jednání k neakceptovaným zásadním připomínkám.</w:t>
      </w:r>
      <w:r w:rsidR="00C4617D">
        <w:rPr>
          <w:rFonts w:ascii="Arial" w:hAnsi="Arial" w:cs="Arial"/>
          <w:sz w:val="20"/>
          <w:szCs w:val="20"/>
        </w:rPr>
        <w:t xml:space="preserve"> </w:t>
      </w:r>
      <w:r w:rsidR="00C4617D" w:rsidRPr="00BF00AB">
        <w:rPr>
          <w:rFonts w:ascii="Arial" w:hAnsi="Arial" w:cs="Arial"/>
          <w:sz w:val="20"/>
          <w:szCs w:val="20"/>
        </w:rPr>
        <w:t>ŘO IROP potvrzuje zapracování všech připomínek k</w:t>
      </w:r>
      <w:r w:rsidR="00C4617D">
        <w:rPr>
          <w:rFonts w:ascii="Arial" w:hAnsi="Arial" w:cs="Arial"/>
          <w:sz w:val="20"/>
          <w:szCs w:val="20"/>
        </w:rPr>
        <w:t> hodnotícím kritériím</w:t>
      </w:r>
      <w:r w:rsidR="00C4617D" w:rsidRPr="00BF00AB">
        <w:rPr>
          <w:rFonts w:ascii="Arial" w:hAnsi="Arial" w:cs="Arial"/>
          <w:sz w:val="20"/>
          <w:szCs w:val="20"/>
        </w:rPr>
        <w:t xml:space="preserve"> MAS.</w:t>
      </w:r>
      <w:r w:rsidR="00C4617D">
        <w:rPr>
          <w:rFonts w:ascii="Arial" w:hAnsi="Arial" w:cs="Arial"/>
          <w:sz w:val="20"/>
          <w:szCs w:val="20"/>
        </w:rPr>
        <w:t xml:space="preserve"> Ta</w:t>
      </w:r>
      <w:r w:rsidR="00053A05">
        <w:rPr>
          <w:rFonts w:ascii="Arial" w:hAnsi="Arial" w:cs="Arial"/>
          <w:sz w:val="20"/>
          <w:szCs w:val="20"/>
        </w:rPr>
        <w:t xml:space="preserve">kto schválená kritéria </w:t>
      </w:r>
      <w:r w:rsidR="00C4617D">
        <w:rPr>
          <w:rFonts w:ascii="Arial" w:hAnsi="Arial" w:cs="Arial"/>
          <w:sz w:val="20"/>
          <w:szCs w:val="20"/>
        </w:rPr>
        <w:t xml:space="preserve">schvaluje </w:t>
      </w:r>
      <w:r w:rsidR="00A925F6">
        <w:rPr>
          <w:rFonts w:ascii="Arial" w:hAnsi="Arial" w:cs="Arial"/>
          <w:sz w:val="20"/>
          <w:szCs w:val="20"/>
        </w:rPr>
        <w:t>RO</w:t>
      </w:r>
      <w:r w:rsidR="00C4617D">
        <w:rPr>
          <w:rFonts w:ascii="Arial" w:hAnsi="Arial" w:cs="Arial"/>
          <w:sz w:val="20"/>
          <w:szCs w:val="20"/>
        </w:rPr>
        <w:t xml:space="preserve"> MAS. </w:t>
      </w:r>
      <w:r w:rsidR="00053A05">
        <w:rPr>
          <w:rFonts w:ascii="Arial" w:hAnsi="Arial" w:cs="Arial"/>
          <w:sz w:val="20"/>
          <w:szCs w:val="20"/>
        </w:rPr>
        <w:t xml:space="preserve">Pokud ŘO IROP kritéria schválil a pro další výzvy se nemění, pošle </w:t>
      </w:r>
      <w:r w:rsidR="00A925F6">
        <w:rPr>
          <w:rFonts w:ascii="Arial" w:hAnsi="Arial" w:cs="Arial"/>
          <w:sz w:val="20"/>
          <w:szCs w:val="20"/>
        </w:rPr>
        <w:t xml:space="preserve">pracovník </w:t>
      </w:r>
      <w:r w:rsidR="00053A05">
        <w:rPr>
          <w:rFonts w:ascii="Arial" w:hAnsi="Arial" w:cs="Arial"/>
          <w:sz w:val="20"/>
          <w:szCs w:val="20"/>
        </w:rPr>
        <w:t xml:space="preserve">MAS </w:t>
      </w:r>
      <w:r w:rsidR="00A925F6">
        <w:rPr>
          <w:rFonts w:ascii="Arial" w:hAnsi="Arial" w:cs="Arial"/>
          <w:sz w:val="20"/>
          <w:szCs w:val="20"/>
        </w:rPr>
        <w:t xml:space="preserve">připravující znění výzvy na ŘO IROP, oddělení implementace integrovaných nástrojů </w:t>
      </w:r>
      <w:r w:rsidR="00053A05">
        <w:rPr>
          <w:rFonts w:ascii="Arial" w:hAnsi="Arial" w:cs="Arial"/>
          <w:sz w:val="20"/>
          <w:szCs w:val="20"/>
        </w:rPr>
        <w:t xml:space="preserve">informaci, že ve výzvě použije původní kritéria. </w:t>
      </w:r>
    </w:p>
    <w:p w14:paraId="777ADC76" w14:textId="609B43C6" w:rsidR="00053A05" w:rsidRDefault="00815644" w:rsidP="001F4ECF">
      <w:pPr>
        <w:jc w:val="both"/>
        <w:rPr>
          <w:rFonts w:ascii="Arial" w:hAnsi="Arial" w:cs="Arial"/>
          <w:sz w:val="20"/>
          <w:szCs w:val="20"/>
        </w:rPr>
      </w:pPr>
      <w:r w:rsidRPr="00E64F2B">
        <w:rPr>
          <w:rFonts w:ascii="Arial" w:hAnsi="Arial" w:cs="Arial"/>
          <w:b/>
          <w:sz w:val="20"/>
        </w:rPr>
        <w:t xml:space="preserve">Dále </w:t>
      </w:r>
      <w:r w:rsidR="00C94838" w:rsidRPr="0014083C">
        <w:rPr>
          <w:rFonts w:ascii="Arial" w:hAnsi="Arial" w:cs="Arial"/>
          <w:b/>
          <w:sz w:val="20"/>
        </w:rPr>
        <w:t>kancelář</w:t>
      </w:r>
      <w:r w:rsidR="00C94838">
        <w:rPr>
          <w:rFonts w:ascii="Arial" w:hAnsi="Arial" w:cs="Arial"/>
          <w:b/>
          <w:sz w:val="20"/>
        </w:rPr>
        <w:t xml:space="preserve"> </w:t>
      </w:r>
      <w:r w:rsidR="00B66A36" w:rsidRPr="00E64F2B">
        <w:rPr>
          <w:rFonts w:ascii="Arial" w:hAnsi="Arial" w:cs="Arial"/>
          <w:b/>
          <w:sz w:val="20"/>
          <w:szCs w:val="20"/>
        </w:rPr>
        <w:t>MAS vypracuje kontrolní listy k jednotlivým částem hodnocení</w:t>
      </w:r>
      <w:r w:rsidR="008557CB" w:rsidRPr="00E64F2B">
        <w:rPr>
          <w:rFonts w:ascii="Arial" w:hAnsi="Arial" w:cs="Arial"/>
          <w:b/>
          <w:sz w:val="20"/>
          <w:szCs w:val="20"/>
        </w:rPr>
        <w:t xml:space="preserve"> (tj. hodnocení formálních náležitostí a přijatelnosti a věcné hodnocení)</w:t>
      </w:r>
      <w:r w:rsidR="00B66A36" w:rsidRPr="00E64F2B">
        <w:rPr>
          <w:rFonts w:ascii="Arial" w:hAnsi="Arial" w:cs="Arial"/>
          <w:b/>
          <w:sz w:val="20"/>
          <w:szCs w:val="20"/>
        </w:rPr>
        <w:t>, které budou hodnotitelé vyplňovat, aby byl zajištěn jednotný přístup ke všem žadatelům.</w:t>
      </w:r>
      <w:r w:rsidR="00B66A36" w:rsidRPr="00815644">
        <w:rPr>
          <w:rFonts w:ascii="Arial" w:hAnsi="Arial" w:cs="Arial"/>
          <w:sz w:val="20"/>
          <w:szCs w:val="20"/>
        </w:rPr>
        <w:t xml:space="preserve"> </w:t>
      </w:r>
      <w:r w:rsidR="00372A2F">
        <w:rPr>
          <w:rFonts w:ascii="Arial" w:hAnsi="Arial" w:cs="Arial"/>
          <w:sz w:val="20"/>
          <w:szCs w:val="20"/>
        </w:rPr>
        <w:t xml:space="preserve">Kontrolní listy jsou vypracovány ke kritériím, která byla schválena v souvislosti s danou výzvou MAS. </w:t>
      </w:r>
      <w:r w:rsidR="00C94838" w:rsidRPr="0014083C">
        <w:rPr>
          <w:rFonts w:ascii="Arial" w:hAnsi="Arial" w:cs="Arial"/>
          <w:sz w:val="20"/>
          <w:szCs w:val="20"/>
        </w:rPr>
        <w:t>Kancelář</w:t>
      </w:r>
      <w:r w:rsidR="00C94838">
        <w:rPr>
          <w:rFonts w:ascii="Arial" w:hAnsi="Arial" w:cs="Arial"/>
          <w:sz w:val="20"/>
          <w:szCs w:val="20"/>
        </w:rPr>
        <w:t xml:space="preserve"> </w:t>
      </w:r>
      <w:r w:rsidR="00B66A36" w:rsidRPr="00815644">
        <w:rPr>
          <w:rFonts w:ascii="Arial" w:hAnsi="Arial" w:cs="Arial"/>
          <w:sz w:val="20"/>
          <w:szCs w:val="20"/>
        </w:rPr>
        <w:t xml:space="preserve">MAS zasílá kontrolní listy </w:t>
      </w:r>
      <w:r w:rsidR="00372A2F">
        <w:rPr>
          <w:rFonts w:ascii="Arial" w:hAnsi="Arial" w:cs="Arial"/>
          <w:sz w:val="20"/>
          <w:szCs w:val="20"/>
        </w:rPr>
        <w:t xml:space="preserve">ŘO IROP, oddělení implementace integrovaných nástrojů, </w:t>
      </w:r>
      <w:r w:rsidR="00B66A36" w:rsidRPr="00815644">
        <w:rPr>
          <w:rFonts w:ascii="Arial" w:hAnsi="Arial" w:cs="Arial"/>
          <w:sz w:val="20"/>
          <w:szCs w:val="20"/>
        </w:rPr>
        <w:t xml:space="preserve">nejpozději </w:t>
      </w:r>
      <w:r w:rsidR="00372A2F">
        <w:rPr>
          <w:rFonts w:ascii="Arial" w:hAnsi="Arial" w:cs="Arial"/>
          <w:sz w:val="20"/>
          <w:szCs w:val="20"/>
        </w:rPr>
        <w:t>5</w:t>
      </w:r>
      <w:r w:rsidR="00372A2F" w:rsidRPr="00815644">
        <w:rPr>
          <w:rFonts w:ascii="Arial" w:hAnsi="Arial" w:cs="Arial"/>
          <w:sz w:val="20"/>
          <w:szCs w:val="20"/>
        </w:rPr>
        <w:t xml:space="preserve"> </w:t>
      </w:r>
      <w:r w:rsidR="00B66A36" w:rsidRPr="00815644">
        <w:rPr>
          <w:rFonts w:ascii="Arial" w:hAnsi="Arial" w:cs="Arial"/>
          <w:sz w:val="20"/>
          <w:szCs w:val="20"/>
        </w:rPr>
        <w:t xml:space="preserve">pracovních dní před </w:t>
      </w:r>
      <w:r w:rsidR="00372A2F">
        <w:rPr>
          <w:rFonts w:ascii="Arial" w:hAnsi="Arial" w:cs="Arial"/>
          <w:sz w:val="20"/>
          <w:szCs w:val="20"/>
        </w:rPr>
        <w:t>ukončením příjmu žádostí stanoveného ve výzvě MAS</w:t>
      </w:r>
      <w:r w:rsidR="00B66A36" w:rsidRPr="00815644">
        <w:rPr>
          <w:rFonts w:ascii="Arial" w:hAnsi="Arial" w:cs="Arial"/>
          <w:sz w:val="20"/>
          <w:szCs w:val="20"/>
        </w:rPr>
        <w:t xml:space="preserve">. </w:t>
      </w:r>
      <w:r w:rsidR="00053A05" w:rsidRPr="00BF00AB">
        <w:rPr>
          <w:rFonts w:ascii="Arial" w:hAnsi="Arial" w:cs="Arial"/>
          <w:sz w:val="20"/>
          <w:szCs w:val="20"/>
        </w:rPr>
        <w:t xml:space="preserve">ŘO IROP připomínkuje </w:t>
      </w:r>
      <w:r w:rsidR="00053A05">
        <w:rPr>
          <w:rFonts w:ascii="Arial" w:hAnsi="Arial" w:cs="Arial"/>
          <w:sz w:val="20"/>
          <w:szCs w:val="20"/>
        </w:rPr>
        <w:t>kontrolní listy</w:t>
      </w:r>
      <w:r w:rsidR="00C94838">
        <w:rPr>
          <w:rFonts w:ascii="Arial" w:hAnsi="Arial" w:cs="Arial"/>
          <w:sz w:val="20"/>
          <w:szCs w:val="20"/>
        </w:rPr>
        <w:t xml:space="preserve"> </w:t>
      </w:r>
      <w:r w:rsidR="00053A05" w:rsidRPr="00BF00AB">
        <w:rPr>
          <w:rFonts w:ascii="Arial" w:hAnsi="Arial" w:cs="Arial"/>
          <w:sz w:val="20"/>
          <w:szCs w:val="20"/>
        </w:rPr>
        <w:t>MAS.</w:t>
      </w:r>
      <w:r w:rsidR="00053A05">
        <w:rPr>
          <w:rFonts w:ascii="Arial" w:hAnsi="Arial" w:cs="Arial"/>
          <w:sz w:val="20"/>
          <w:szCs w:val="20"/>
        </w:rPr>
        <w:t xml:space="preserve"> </w:t>
      </w:r>
      <w:r w:rsidR="00C94838" w:rsidRPr="0014083C">
        <w:rPr>
          <w:rFonts w:ascii="Arial" w:hAnsi="Arial" w:cs="Arial"/>
          <w:sz w:val="20"/>
          <w:szCs w:val="20"/>
        </w:rPr>
        <w:t>Kancelář</w:t>
      </w:r>
      <w:r w:rsidR="00C94838">
        <w:rPr>
          <w:rFonts w:ascii="Arial" w:hAnsi="Arial" w:cs="Arial"/>
          <w:sz w:val="20"/>
          <w:szCs w:val="20"/>
        </w:rPr>
        <w:t xml:space="preserve"> </w:t>
      </w:r>
      <w:r w:rsidR="0014083C">
        <w:rPr>
          <w:rFonts w:ascii="Arial" w:hAnsi="Arial" w:cs="Arial"/>
          <w:sz w:val="20"/>
          <w:szCs w:val="20"/>
        </w:rPr>
        <w:t>MAS</w:t>
      </w:r>
      <w:r w:rsidR="00053A05">
        <w:rPr>
          <w:rFonts w:ascii="Arial" w:hAnsi="Arial" w:cs="Arial"/>
          <w:sz w:val="20"/>
          <w:szCs w:val="20"/>
        </w:rPr>
        <w:t xml:space="preserve"> </w:t>
      </w:r>
      <w:r w:rsidR="00053A05" w:rsidRPr="00BF00AB">
        <w:rPr>
          <w:rFonts w:ascii="Arial" w:hAnsi="Arial" w:cs="Arial"/>
          <w:sz w:val="20"/>
          <w:szCs w:val="20"/>
        </w:rPr>
        <w:t xml:space="preserve">vypořádá připomínky a zasílá vypořádání ve změnové verzi </w:t>
      </w:r>
      <w:r w:rsidR="00372A2F">
        <w:rPr>
          <w:rFonts w:ascii="Arial" w:hAnsi="Arial" w:cs="Arial"/>
          <w:sz w:val="20"/>
          <w:szCs w:val="20"/>
        </w:rPr>
        <w:t xml:space="preserve">na </w:t>
      </w:r>
      <w:r w:rsidR="00053A05" w:rsidRPr="00E6340B">
        <w:rPr>
          <w:rFonts w:ascii="Arial" w:hAnsi="Arial" w:cs="Arial"/>
          <w:sz w:val="20"/>
          <w:szCs w:val="20"/>
        </w:rPr>
        <w:t>ŘO</w:t>
      </w:r>
      <w:r w:rsidR="00372A2F">
        <w:rPr>
          <w:rFonts w:ascii="Arial" w:hAnsi="Arial" w:cs="Arial"/>
          <w:sz w:val="20"/>
          <w:szCs w:val="20"/>
        </w:rPr>
        <w:t xml:space="preserve"> IROP</w:t>
      </w:r>
      <w:r w:rsidR="00053A05" w:rsidRPr="00E6340B">
        <w:rPr>
          <w:rFonts w:ascii="Arial" w:hAnsi="Arial" w:cs="Arial"/>
          <w:sz w:val="20"/>
          <w:szCs w:val="20"/>
        </w:rPr>
        <w:t>, oddělení impl</w:t>
      </w:r>
      <w:r w:rsidR="00053A05">
        <w:rPr>
          <w:rFonts w:ascii="Arial" w:hAnsi="Arial" w:cs="Arial"/>
          <w:sz w:val="20"/>
          <w:szCs w:val="20"/>
        </w:rPr>
        <w:t xml:space="preserve">ementace integrovaných nástrojů. </w:t>
      </w:r>
      <w:r w:rsidR="00053A05" w:rsidRPr="00BF00AB">
        <w:rPr>
          <w:rFonts w:ascii="Arial" w:hAnsi="Arial" w:cs="Arial"/>
          <w:sz w:val="20"/>
          <w:szCs w:val="20"/>
        </w:rPr>
        <w:t>ŘO IROP může svolat jednání k neakceptovaným zásadním připomínkám.</w:t>
      </w:r>
      <w:r w:rsidR="00053A05">
        <w:rPr>
          <w:rFonts w:ascii="Arial" w:hAnsi="Arial" w:cs="Arial"/>
          <w:sz w:val="20"/>
          <w:szCs w:val="20"/>
        </w:rPr>
        <w:t xml:space="preserve"> </w:t>
      </w:r>
      <w:r w:rsidR="00053A05" w:rsidRPr="00BF00AB">
        <w:rPr>
          <w:rFonts w:ascii="Arial" w:hAnsi="Arial" w:cs="Arial"/>
          <w:sz w:val="20"/>
          <w:szCs w:val="20"/>
        </w:rPr>
        <w:t>ŘO IROP potvrzuje zapracování všech připomínek k</w:t>
      </w:r>
      <w:r w:rsidR="00053A05">
        <w:rPr>
          <w:rFonts w:ascii="Arial" w:hAnsi="Arial" w:cs="Arial"/>
          <w:sz w:val="20"/>
          <w:szCs w:val="20"/>
        </w:rPr>
        <w:t>e kontrolním listům</w:t>
      </w:r>
      <w:r w:rsidR="00053A05" w:rsidRPr="00BF00AB">
        <w:rPr>
          <w:rFonts w:ascii="Arial" w:hAnsi="Arial" w:cs="Arial"/>
          <w:sz w:val="20"/>
          <w:szCs w:val="20"/>
        </w:rPr>
        <w:t xml:space="preserve"> MAS.</w:t>
      </w:r>
      <w:r w:rsidR="00852F41">
        <w:rPr>
          <w:rFonts w:ascii="Arial" w:hAnsi="Arial" w:cs="Arial"/>
          <w:sz w:val="20"/>
          <w:szCs w:val="20"/>
        </w:rPr>
        <w:t xml:space="preserve"> Kontrolní listy schvaluje RO MAS.</w:t>
      </w:r>
      <w:r w:rsidR="00762DFC">
        <w:rPr>
          <w:rFonts w:ascii="Arial" w:hAnsi="Arial" w:cs="Arial"/>
          <w:sz w:val="20"/>
          <w:szCs w:val="20"/>
        </w:rPr>
        <w:t xml:space="preserve">  </w:t>
      </w:r>
    </w:p>
    <w:p w14:paraId="3F689B12" w14:textId="7BCF783E" w:rsidR="00954569" w:rsidRPr="00954569" w:rsidRDefault="00053A05" w:rsidP="00954569">
      <w:pPr>
        <w:jc w:val="both"/>
        <w:rPr>
          <w:rFonts w:ascii="Arial" w:hAnsi="Arial" w:cs="Arial"/>
          <w:sz w:val="20"/>
          <w:szCs w:val="20"/>
        </w:rPr>
      </w:pPr>
      <w:r>
        <w:rPr>
          <w:rFonts w:ascii="Arial" w:hAnsi="Arial" w:cs="Arial"/>
          <w:sz w:val="20"/>
          <w:szCs w:val="20"/>
        </w:rPr>
        <w:t xml:space="preserve">V rámci hodnotících kritérií a následně v kontrolních listech bude uveden odkaz na část dokumentace, ze které bude hodnocení každého kritéria vycházet. </w:t>
      </w:r>
      <w:r w:rsidR="00372A2F">
        <w:rPr>
          <w:rFonts w:ascii="Arial" w:hAnsi="Arial" w:cs="Arial"/>
          <w:sz w:val="20"/>
          <w:szCs w:val="20"/>
        </w:rPr>
        <w:t>Je možné uvádět pouze odkaz na dokumenty, které jsou požadovány k předložení v rámci pravidel vyhlášené výzvy.</w:t>
      </w:r>
    </w:p>
    <w:p w14:paraId="2B11D34A" w14:textId="183FEEB0" w:rsidR="00954569" w:rsidRDefault="00954569" w:rsidP="00954569">
      <w:pPr>
        <w:jc w:val="both"/>
        <w:rPr>
          <w:rFonts w:ascii="Arial" w:hAnsi="Arial" w:cs="Arial"/>
          <w:sz w:val="20"/>
          <w:szCs w:val="20"/>
        </w:rPr>
      </w:pPr>
      <w:r>
        <w:rPr>
          <w:rFonts w:ascii="Arial" w:hAnsi="Arial" w:cs="Arial"/>
          <w:sz w:val="20"/>
          <w:szCs w:val="20"/>
        </w:rPr>
        <w:t>Soubor kritérií se může</w:t>
      </w:r>
      <w:r w:rsidRPr="002D1211">
        <w:rPr>
          <w:rFonts w:ascii="Arial" w:hAnsi="Arial" w:cs="Arial"/>
          <w:sz w:val="20"/>
          <w:szCs w:val="20"/>
        </w:rPr>
        <w:t xml:space="preserve"> lišit podle specifického cíle. </w:t>
      </w:r>
    </w:p>
    <w:p w14:paraId="67B48331" w14:textId="42B8B117" w:rsidR="00762DFC" w:rsidRPr="00A140B2" w:rsidRDefault="00762DFC" w:rsidP="00954569">
      <w:pPr>
        <w:jc w:val="both"/>
        <w:rPr>
          <w:rFonts w:ascii="Arial" w:hAnsi="Arial" w:cs="Arial"/>
          <w:strike/>
          <w:sz w:val="20"/>
          <w:szCs w:val="20"/>
        </w:rPr>
      </w:pPr>
      <w:r>
        <w:rPr>
          <w:rFonts w:ascii="Arial" w:hAnsi="Arial" w:cs="Arial"/>
          <w:sz w:val="20"/>
          <w:szCs w:val="20"/>
        </w:rPr>
        <w:t xml:space="preserve"> </w:t>
      </w:r>
    </w:p>
    <w:p w14:paraId="65E377E0" w14:textId="6D7730C6" w:rsidR="00B66A36" w:rsidRDefault="00B66A36" w:rsidP="00B66A36">
      <w:pPr>
        <w:pStyle w:val="Nadpis3"/>
        <w:rPr>
          <w:rFonts w:ascii="Arial" w:hAnsi="Arial" w:cs="Arial"/>
          <w:sz w:val="20"/>
        </w:rPr>
      </w:pPr>
      <w:bookmarkStart w:id="14" w:name="_Toc525465761"/>
      <w:r>
        <w:rPr>
          <w:rFonts w:ascii="Arial" w:hAnsi="Arial" w:cs="Arial"/>
          <w:sz w:val="20"/>
        </w:rPr>
        <w:lastRenderedPageBreak/>
        <w:t>4.3</w:t>
      </w:r>
      <w:r w:rsidRPr="0075191F">
        <w:rPr>
          <w:rFonts w:ascii="Arial" w:hAnsi="Arial" w:cs="Arial"/>
          <w:sz w:val="20"/>
        </w:rPr>
        <w:t xml:space="preserve"> </w:t>
      </w:r>
      <w:r>
        <w:rPr>
          <w:rFonts w:ascii="Arial" w:hAnsi="Arial" w:cs="Arial"/>
          <w:sz w:val="20"/>
        </w:rPr>
        <w:t>Kontrola formálních náležitostí a přijatelnosti</w:t>
      </w:r>
      <w:bookmarkEnd w:id="14"/>
      <w:r>
        <w:rPr>
          <w:rFonts w:ascii="Arial" w:hAnsi="Arial" w:cs="Arial"/>
          <w:sz w:val="20"/>
        </w:rPr>
        <w:t xml:space="preserve">  </w:t>
      </w:r>
      <w:r w:rsidR="00165EB3">
        <w:rPr>
          <w:rFonts w:ascii="Arial" w:hAnsi="Arial" w:cs="Arial"/>
          <w:sz w:val="20"/>
        </w:rPr>
        <w:t xml:space="preserve"> </w:t>
      </w:r>
    </w:p>
    <w:p w14:paraId="627ABCD7" w14:textId="2BB352B9" w:rsidR="0035584B" w:rsidRDefault="0035584B" w:rsidP="0035584B">
      <w:pPr>
        <w:spacing w:after="0"/>
        <w:jc w:val="both"/>
        <w:rPr>
          <w:rFonts w:ascii="Arial" w:hAnsi="Arial" w:cs="Arial"/>
          <w:b/>
          <w:sz w:val="20"/>
        </w:rPr>
      </w:pPr>
      <w:r w:rsidRPr="0035584B">
        <w:rPr>
          <w:rFonts w:ascii="Arial" w:hAnsi="Arial" w:cs="Arial"/>
          <w:sz w:val="20"/>
        </w:rPr>
        <w:t xml:space="preserve">Hodnocení </w:t>
      </w:r>
      <w:r w:rsidRPr="006C582B">
        <w:rPr>
          <w:rFonts w:ascii="Arial" w:hAnsi="Arial" w:cs="Arial"/>
          <w:color w:val="000000" w:themeColor="text1"/>
          <w:sz w:val="20"/>
        </w:rPr>
        <w:t>formálních náležitostí</w:t>
      </w:r>
      <w:r w:rsidR="006C582B" w:rsidRPr="006C582B">
        <w:rPr>
          <w:rFonts w:ascii="Arial" w:hAnsi="Arial" w:cs="Arial"/>
          <w:color w:val="000000" w:themeColor="text1"/>
          <w:sz w:val="20"/>
        </w:rPr>
        <w:t xml:space="preserve"> a přijatelnosti</w:t>
      </w:r>
      <w:r w:rsidR="00F64176" w:rsidRPr="006C582B">
        <w:rPr>
          <w:rFonts w:ascii="Arial" w:hAnsi="Arial" w:cs="Arial"/>
          <w:color w:val="000000" w:themeColor="text1"/>
          <w:sz w:val="20"/>
        </w:rPr>
        <w:t xml:space="preserve"> </w:t>
      </w:r>
      <w:r w:rsidRPr="0035584B">
        <w:rPr>
          <w:rFonts w:ascii="Arial" w:hAnsi="Arial" w:cs="Arial"/>
          <w:sz w:val="20"/>
        </w:rPr>
        <w:t xml:space="preserve">je prováděno jako jeden krok. Hodnocení </w:t>
      </w:r>
      <w:r w:rsidR="00373A4D">
        <w:rPr>
          <w:rFonts w:ascii="Arial" w:hAnsi="Arial" w:cs="Arial"/>
          <w:sz w:val="20"/>
        </w:rPr>
        <w:t xml:space="preserve">formálních náležitostí a </w:t>
      </w:r>
      <w:r w:rsidRPr="0035584B">
        <w:rPr>
          <w:rFonts w:ascii="Arial" w:hAnsi="Arial" w:cs="Arial"/>
          <w:sz w:val="20"/>
        </w:rPr>
        <w:t xml:space="preserve">přijatelnosti </w:t>
      </w:r>
      <w:r w:rsidRPr="00E64F2B">
        <w:rPr>
          <w:rFonts w:ascii="Arial" w:hAnsi="Arial" w:cs="Arial"/>
          <w:b/>
          <w:sz w:val="20"/>
        </w:rPr>
        <w:t xml:space="preserve">v rámci MAS provede </w:t>
      </w:r>
      <w:r w:rsidR="0061282B">
        <w:rPr>
          <w:rFonts w:ascii="Arial" w:hAnsi="Arial" w:cs="Arial"/>
          <w:b/>
          <w:sz w:val="20"/>
        </w:rPr>
        <w:t xml:space="preserve">kancelář </w:t>
      </w:r>
      <w:r w:rsidR="0061282B" w:rsidRPr="00E64F2B">
        <w:rPr>
          <w:rFonts w:ascii="Arial" w:hAnsi="Arial" w:cs="Arial"/>
          <w:b/>
          <w:sz w:val="20"/>
        </w:rPr>
        <w:t>MAS</w:t>
      </w:r>
      <w:r w:rsidRPr="00E64F2B">
        <w:rPr>
          <w:rFonts w:ascii="Arial" w:hAnsi="Arial" w:cs="Arial"/>
          <w:sz w:val="20"/>
        </w:rPr>
        <w:t xml:space="preserve">, a to nejpozději </w:t>
      </w:r>
      <w:r w:rsidRPr="00E64F2B">
        <w:rPr>
          <w:rFonts w:ascii="Arial" w:hAnsi="Arial" w:cs="Arial"/>
          <w:b/>
          <w:sz w:val="20"/>
        </w:rPr>
        <w:t>do 29 pracovních dní po ukončení příjmů žádostí</w:t>
      </w:r>
      <w:r w:rsidRPr="00E64F2B">
        <w:rPr>
          <w:rFonts w:ascii="Arial" w:hAnsi="Arial" w:cs="Arial"/>
          <w:sz w:val="20"/>
        </w:rPr>
        <w:t xml:space="preserve"> přes systém MS2014+ v dané výzvě. </w:t>
      </w:r>
      <w:r w:rsidR="0061282B">
        <w:rPr>
          <w:rFonts w:ascii="Arial" w:hAnsi="Arial" w:cs="Arial"/>
          <w:b/>
          <w:sz w:val="20"/>
        </w:rPr>
        <w:t xml:space="preserve">Zaměstnanci </w:t>
      </w:r>
      <w:r w:rsidR="0061282B" w:rsidRPr="00E64F2B">
        <w:rPr>
          <w:rFonts w:ascii="Arial" w:hAnsi="Arial" w:cs="Arial"/>
          <w:b/>
          <w:sz w:val="20"/>
        </w:rPr>
        <w:t>MAS</w:t>
      </w:r>
      <w:r w:rsidRPr="00E64F2B">
        <w:rPr>
          <w:rFonts w:ascii="Arial" w:hAnsi="Arial" w:cs="Arial"/>
          <w:sz w:val="20"/>
        </w:rPr>
        <w:t xml:space="preserve"> </w:t>
      </w:r>
      <w:r w:rsidR="003C50F2">
        <w:rPr>
          <w:rFonts w:ascii="Arial" w:hAnsi="Arial" w:cs="Arial"/>
          <w:sz w:val="20"/>
        </w:rPr>
        <w:t>podílející se na kon</w:t>
      </w:r>
      <w:r w:rsidR="005A6648">
        <w:rPr>
          <w:rFonts w:ascii="Arial" w:hAnsi="Arial" w:cs="Arial"/>
          <w:sz w:val="20"/>
        </w:rPr>
        <w:t>t</w:t>
      </w:r>
      <w:r w:rsidR="003C50F2">
        <w:rPr>
          <w:rFonts w:ascii="Arial" w:hAnsi="Arial" w:cs="Arial"/>
          <w:sz w:val="20"/>
        </w:rPr>
        <w:t xml:space="preserve">role </w:t>
      </w:r>
      <w:r w:rsidRPr="00E64F2B">
        <w:rPr>
          <w:rFonts w:ascii="Arial" w:hAnsi="Arial" w:cs="Arial"/>
          <w:sz w:val="20"/>
        </w:rPr>
        <w:t>př</w:t>
      </w:r>
      <w:r w:rsidRPr="0035584B">
        <w:rPr>
          <w:rFonts w:ascii="Arial" w:hAnsi="Arial" w:cs="Arial"/>
          <w:sz w:val="20"/>
        </w:rPr>
        <w:t xml:space="preserve">ed samotným hodnocením přijatelnosti a formálních náležitostí podepíší </w:t>
      </w:r>
      <w:r w:rsidR="00373A4D">
        <w:rPr>
          <w:rFonts w:ascii="Arial" w:hAnsi="Arial" w:cs="Arial"/>
          <w:b/>
          <w:sz w:val="20"/>
        </w:rPr>
        <w:t>tzv. E</w:t>
      </w:r>
      <w:r w:rsidRPr="0035584B">
        <w:rPr>
          <w:rFonts w:ascii="Arial" w:hAnsi="Arial" w:cs="Arial"/>
          <w:b/>
          <w:sz w:val="20"/>
        </w:rPr>
        <w:t>tický kodex, který tvoří přílohu těchto interních postupů (viz příloha č. 1).</w:t>
      </w:r>
    </w:p>
    <w:p w14:paraId="19AB7699" w14:textId="77777777" w:rsidR="00F872F9" w:rsidRPr="0035584B" w:rsidRDefault="00F872F9" w:rsidP="0035584B">
      <w:pPr>
        <w:spacing w:after="0"/>
        <w:jc w:val="both"/>
        <w:rPr>
          <w:rFonts w:ascii="Arial" w:hAnsi="Arial" w:cs="Arial"/>
          <w:b/>
          <w:sz w:val="20"/>
          <w:u w:val="single"/>
        </w:rPr>
      </w:pPr>
    </w:p>
    <w:p w14:paraId="1FD1FAA6" w14:textId="17D65232" w:rsidR="003C50F2" w:rsidRDefault="003C50F2" w:rsidP="0015069E">
      <w:pPr>
        <w:spacing w:after="0"/>
        <w:jc w:val="both"/>
        <w:rPr>
          <w:rFonts w:ascii="Arial" w:hAnsi="Arial" w:cs="Arial"/>
          <w:sz w:val="20"/>
        </w:rPr>
      </w:pPr>
      <w:r w:rsidRPr="00842B6A">
        <w:rPr>
          <w:rFonts w:ascii="Arial" w:hAnsi="Arial" w:cs="Arial"/>
          <w:sz w:val="20"/>
        </w:rPr>
        <w:t>Postupy řídí kap. 5.1 Minimálních požadavků ŘO IROP k implementaci CLLD.</w:t>
      </w:r>
    </w:p>
    <w:p w14:paraId="2DD00458" w14:textId="77777777" w:rsidR="003C50F2" w:rsidRDefault="003C50F2" w:rsidP="0015069E">
      <w:pPr>
        <w:spacing w:after="0"/>
        <w:jc w:val="both"/>
        <w:rPr>
          <w:rFonts w:ascii="Arial" w:hAnsi="Arial" w:cs="Arial"/>
          <w:sz w:val="20"/>
        </w:rPr>
      </w:pPr>
    </w:p>
    <w:p w14:paraId="61F19409" w14:textId="1E3A2C07" w:rsidR="0035584B" w:rsidRDefault="0035584B" w:rsidP="0015069E">
      <w:pPr>
        <w:spacing w:after="0"/>
        <w:jc w:val="both"/>
        <w:rPr>
          <w:rFonts w:ascii="Arial" w:hAnsi="Arial" w:cs="Arial"/>
          <w:sz w:val="20"/>
        </w:rPr>
      </w:pPr>
      <w:r w:rsidRPr="0035584B">
        <w:rPr>
          <w:rFonts w:ascii="Arial" w:hAnsi="Arial" w:cs="Arial"/>
          <w:sz w:val="20"/>
        </w:rPr>
        <w:t xml:space="preserve">Při hodnocení přijatelnosti a formálních náležitostí bude uplatněno tzv. </w:t>
      </w:r>
      <w:r w:rsidRPr="00F872F9">
        <w:rPr>
          <w:rFonts w:ascii="Arial" w:hAnsi="Arial" w:cs="Arial"/>
          <w:b/>
          <w:sz w:val="20"/>
        </w:rPr>
        <w:t xml:space="preserve">pravidlo čtyř očí </w:t>
      </w:r>
      <w:r w:rsidRPr="00F872F9">
        <w:rPr>
          <w:rFonts w:ascii="Arial" w:hAnsi="Arial" w:cs="Arial"/>
          <w:sz w:val="20"/>
        </w:rPr>
        <w:t xml:space="preserve">– tj. </w:t>
      </w:r>
      <w:r w:rsidRPr="00F872F9">
        <w:rPr>
          <w:rFonts w:ascii="Arial" w:hAnsi="Arial" w:cs="Arial"/>
          <w:b/>
          <w:sz w:val="20"/>
        </w:rPr>
        <w:t>hodnocení jedním hodnotitelem a nezávislé zkontrolování a schválení schvalovatelem</w:t>
      </w:r>
      <w:r w:rsidR="00D016D8">
        <w:rPr>
          <w:rFonts w:ascii="Arial" w:hAnsi="Arial" w:cs="Arial"/>
          <w:b/>
          <w:sz w:val="20"/>
        </w:rPr>
        <w:t xml:space="preserve">. </w:t>
      </w:r>
      <w:r w:rsidR="00D016D8" w:rsidRPr="0014083C">
        <w:rPr>
          <w:rFonts w:ascii="Arial" w:hAnsi="Arial" w:cs="Arial"/>
          <w:b/>
          <w:sz w:val="20"/>
        </w:rPr>
        <w:t>Schvalovatel má zároveň v případě neshody mezi hodnotitelem a schvalovatelem rozhodující slovo</w:t>
      </w:r>
      <w:r w:rsidRPr="0014083C">
        <w:rPr>
          <w:rFonts w:ascii="Arial" w:hAnsi="Arial" w:cs="Arial"/>
          <w:sz w:val="20"/>
        </w:rPr>
        <w:t>.</w:t>
      </w:r>
      <w:r w:rsidR="001868C5" w:rsidRPr="0014083C">
        <w:rPr>
          <w:rFonts w:ascii="Arial" w:hAnsi="Arial" w:cs="Arial"/>
          <w:sz w:val="20"/>
        </w:rPr>
        <w:t xml:space="preserve"> Nezávislým hodnocením, resp. překontrolováním hodnocení, se rozumí provádění hodnocení a kontroly dvěma osobami, kdy každá osoba pracuje samostatně. Druhá </w:t>
      </w:r>
      <w:r w:rsidR="0014083C" w:rsidRPr="0014083C">
        <w:rPr>
          <w:rFonts w:ascii="Arial" w:hAnsi="Arial" w:cs="Arial"/>
          <w:sz w:val="20"/>
        </w:rPr>
        <w:t>osoba – schvalovatel</w:t>
      </w:r>
      <w:r w:rsidRPr="0014083C">
        <w:rPr>
          <w:rFonts w:ascii="Arial" w:hAnsi="Arial" w:cs="Arial"/>
          <w:sz w:val="20"/>
        </w:rPr>
        <w:t xml:space="preserve"> </w:t>
      </w:r>
      <w:r w:rsidR="001868C5" w:rsidRPr="0014083C">
        <w:rPr>
          <w:rFonts w:ascii="Arial" w:hAnsi="Arial" w:cs="Arial"/>
          <w:sz w:val="20"/>
        </w:rPr>
        <w:t>vychází při kontrole z výstupu prvního hodnotitele a hodnocení mu může vrátit k přepracování, pokud nalezne pochybení.</w:t>
      </w:r>
      <w:r w:rsidR="002C5603">
        <w:rPr>
          <w:rFonts w:ascii="Arial" w:hAnsi="Arial" w:cs="Arial"/>
          <w:sz w:val="20"/>
        </w:rPr>
        <w:t xml:space="preserve"> Pokud nedojde ani po vrácení ke shodě v hodnocení mezi hodnotitelem a schvalovatelem, rozhodující je hodnocení schvalovatele.</w:t>
      </w:r>
      <w:r w:rsidR="001868C5" w:rsidRPr="0014083C">
        <w:rPr>
          <w:rFonts w:ascii="Arial" w:hAnsi="Arial" w:cs="Arial"/>
          <w:sz w:val="20"/>
        </w:rPr>
        <w:t xml:space="preserve"> Hodnocení a kontrola nesmí být prováděna společně ani společně konzultována.</w:t>
      </w:r>
      <w:r w:rsidR="001868C5">
        <w:rPr>
          <w:rFonts w:ascii="Arial" w:hAnsi="Arial" w:cs="Arial"/>
          <w:sz w:val="20"/>
        </w:rPr>
        <w:t xml:space="preserve"> </w:t>
      </w:r>
    </w:p>
    <w:p w14:paraId="0949A64B" w14:textId="77777777" w:rsidR="00EF0202" w:rsidRDefault="00EF0202" w:rsidP="0015069E">
      <w:pPr>
        <w:spacing w:after="0"/>
        <w:jc w:val="both"/>
        <w:rPr>
          <w:rFonts w:ascii="Arial" w:hAnsi="Arial" w:cs="Arial"/>
          <w:sz w:val="20"/>
        </w:rPr>
      </w:pPr>
    </w:p>
    <w:p w14:paraId="2DC1AF55" w14:textId="7BC10ED8" w:rsidR="00EF0202" w:rsidRPr="001868C5" w:rsidRDefault="00EF0202" w:rsidP="0015069E">
      <w:pPr>
        <w:spacing w:after="0"/>
        <w:jc w:val="both"/>
        <w:rPr>
          <w:rFonts w:ascii="Arial" w:hAnsi="Arial" w:cs="Arial"/>
          <w:strike/>
          <w:sz w:val="20"/>
        </w:rPr>
      </w:pPr>
      <w:r>
        <w:rPr>
          <w:rFonts w:ascii="Arial" w:hAnsi="Arial" w:cs="Arial"/>
          <w:sz w:val="20"/>
        </w:rPr>
        <w:t>Přiřazení funkce hodnotitele/schvalovatele je v kompetenci vedoucího zaměstnance SCLLD s přihlédnutím k případnému střetu zájmů.</w:t>
      </w:r>
    </w:p>
    <w:p w14:paraId="0BC90FEA" w14:textId="77777777" w:rsidR="00C902BD" w:rsidRDefault="00C902BD" w:rsidP="0035584B">
      <w:pPr>
        <w:spacing w:after="0"/>
        <w:jc w:val="both"/>
        <w:rPr>
          <w:rFonts w:ascii="Arial" w:hAnsi="Arial" w:cs="Arial"/>
          <w:sz w:val="20"/>
        </w:rPr>
      </w:pPr>
    </w:p>
    <w:p w14:paraId="3B74340A" w14:textId="77777777" w:rsidR="0049517A" w:rsidRDefault="00C902BD" w:rsidP="00BB496E">
      <w:pPr>
        <w:spacing w:after="0"/>
        <w:jc w:val="both"/>
        <w:rPr>
          <w:rFonts w:ascii="Arial" w:hAnsi="Arial" w:cs="Arial"/>
          <w:sz w:val="20"/>
          <w:szCs w:val="20"/>
        </w:rPr>
      </w:pPr>
      <w:r w:rsidRPr="00BB496E">
        <w:rPr>
          <w:rFonts w:ascii="Arial" w:hAnsi="Arial" w:cs="Arial"/>
          <w:b/>
          <w:sz w:val="20"/>
          <w:szCs w:val="20"/>
        </w:rPr>
        <w:t xml:space="preserve">Kritéria pro kontrolu </w:t>
      </w:r>
      <w:r w:rsidRPr="00FB5640">
        <w:rPr>
          <w:rFonts w:ascii="Arial" w:hAnsi="Arial" w:cs="Arial"/>
          <w:b/>
          <w:sz w:val="20"/>
          <w:szCs w:val="20"/>
        </w:rPr>
        <w:t>formálních náležitostí a přijatelnosti</w:t>
      </w:r>
      <w:r w:rsidRPr="00BB496E">
        <w:rPr>
          <w:rFonts w:ascii="Arial" w:hAnsi="Arial" w:cs="Arial"/>
          <w:b/>
          <w:sz w:val="20"/>
          <w:szCs w:val="20"/>
        </w:rPr>
        <w:t xml:space="preserve"> mají formu vylučovacích kritérií v podobě: </w:t>
      </w:r>
      <w:r w:rsidRPr="00BB496E">
        <w:rPr>
          <w:rFonts w:ascii="Arial" w:hAnsi="Arial" w:cs="Arial"/>
          <w:sz w:val="20"/>
          <w:szCs w:val="20"/>
        </w:rPr>
        <w:t>splněno / nesplněno / nerelevantní/ nehodnoceno</w:t>
      </w:r>
      <w:r w:rsidR="0049517A">
        <w:rPr>
          <w:rFonts w:ascii="Arial" w:hAnsi="Arial" w:cs="Arial"/>
          <w:sz w:val="20"/>
          <w:szCs w:val="20"/>
        </w:rPr>
        <w:t>.</w:t>
      </w:r>
    </w:p>
    <w:p w14:paraId="73FD27AA" w14:textId="77777777" w:rsidR="003A7E74" w:rsidRPr="0014083C" w:rsidRDefault="003A7E74" w:rsidP="00433DAB">
      <w:pPr>
        <w:pStyle w:val="Odstavecseseznamem"/>
        <w:numPr>
          <w:ilvl w:val="0"/>
          <w:numId w:val="28"/>
        </w:numPr>
        <w:spacing w:after="0"/>
        <w:jc w:val="both"/>
        <w:rPr>
          <w:rFonts w:ascii="Arial" w:hAnsi="Arial" w:cs="Arial"/>
          <w:sz w:val="20"/>
          <w:szCs w:val="20"/>
        </w:rPr>
      </w:pPr>
      <w:r w:rsidRPr="0014083C">
        <w:rPr>
          <w:rFonts w:ascii="Arial" w:hAnsi="Arial" w:cs="Arial"/>
          <w:sz w:val="20"/>
          <w:szCs w:val="20"/>
        </w:rPr>
        <w:t>nerelevantní – pro případy, kdy se kritérium na daný projekt nevztahuje,</w:t>
      </w:r>
    </w:p>
    <w:p w14:paraId="59024C8F" w14:textId="7EDF6B34" w:rsidR="008F09E9" w:rsidRPr="00A32310" w:rsidRDefault="003A7E74" w:rsidP="008F09E9">
      <w:pPr>
        <w:pStyle w:val="Odstavecseseznamem"/>
        <w:numPr>
          <w:ilvl w:val="0"/>
          <w:numId w:val="28"/>
        </w:numPr>
        <w:spacing w:after="0"/>
        <w:jc w:val="both"/>
        <w:rPr>
          <w:rFonts w:ascii="Arial" w:hAnsi="Arial" w:cs="Arial"/>
          <w:sz w:val="20"/>
          <w:szCs w:val="20"/>
        </w:rPr>
      </w:pPr>
      <w:r w:rsidRPr="0014083C">
        <w:rPr>
          <w:rFonts w:ascii="Arial" w:hAnsi="Arial" w:cs="Arial"/>
          <w:sz w:val="20"/>
          <w:szCs w:val="20"/>
        </w:rPr>
        <w:t xml:space="preserve">nehodnoceno – pro případy, kdy je pro vyhodnocení kritéria nutné vyžádat doplnění informace od žadatele. </w:t>
      </w:r>
    </w:p>
    <w:p w14:paraId="3E48C7C5" w14:textId="77777777" w:rsidR="00C902BD" w:rsidRPr="00BB496E" w:rsidRDefault="00C902BD" w:rsidP="00BB496E">
      <w:pPr>
        <w:spacing w:after="0"/>
        <w:jc w:val="both"/>
        <w:rPr>
          <w:rFonts w:ascii="Arial" w:hAnsi="Arial" w:cs="Arial"/>
          <w:sz w:val="20"/>
          <w:szCs w:val="20"/>
        </w:rPr>
      </w:pPr>
      <w:r w:rsidRPr="00BB496E">
        <w:rPr>
          <w:rFonts w:ascii="Arial" w:hAnsi="Arial" w:cs="Arial"/>
          <w:sz w:val="20"/>
          <w:szCs w:val="20"/>
        </w:rPr>
        <w:t xml:space="preserve"> </w:t>
      </w:r>
    </w:p>
    <w:p w14:paraId="3D134BF4" w14:textId="77777777" w:rsidR="00350B9A" w:rsidRDefault="00350B9A" w:rsidP="00BB496E">
      <w:pPr>
        <w:jc w:val="both"/>
        <w:rPr>
          <w:rFonts w:ascii="Arial" w:hAnsi="Arial" w:cs="Arial"/>
          <w:sz w:val="20"/>
          <w:szCs w:val="20"/>
        </w:rPr>
      </w:pPr>
    </w:p>
    <w:p w14:paraId="0924ABD5" w14:textId="77777777" w:rsidR="00C902BD" w:rsidRPr="00BB496E" w:rsidRDefault="00C902BD" w:rsidP="00BB496E">
      <w:pPr>
        <w:jc w:val="both"/>
        <w:rPr>
          <w:rFonts w:ascii="Arial" w:hAnsi="Arial" w:cs="Arial"/>
          <w:sz w:val="20"/>
          <w:szCs w:val="20"/>
        </w:rPr>
      </w:pPr>
      <w:r w:rsidRPr="00766365">
        <w:rPr>
          <w:rFonts w:ascii="Arial" w:hAnsi="Arial" w:cs="Arial"/>
          <w:sz w:val="20"/>
          <w:szCs w:val="20"/>
        </w:rPr>
        <w:t>MAS označí napravitelná a nenapravitelná kritéria ve fázi hodnocení formálních náležitostí</w:t>
      </w:r>
      <w:r w:rsidRPr="00BB496E">
        <w:rPr>
          <w:rFonts w:ascii="Arial" w:hAnsi="Arial" w:cs="Arial"/>
          <w:sz w:val="20"/>
          <w:szCs w:val="20"/>
        </w:rPr>
        <w:t xml:space="preserve"> a přijatelnosti, v případě nesplnění jednoho kritéria, které bude ve Výzvě MAS uvedeno jako </w:t>
      </w:r>
      <w:r w:rsidRPr="0049517A">
        <w:rPr>
          <w:rFonts w:ascii="Arial" w:hAnsi="Arial" w:cs="Arial"/>
          <w:b/>
          <w:sz w:val="20"/>
          <w:szCs w:val="20"/>
        </w:rPr>
        <w:t>nenapravitelné, musí být žádost o podporu vyloučena</w:t>
      </w:r>
      <w:r w:rsidRPr="00BB496E">
        <w:rPr>
          <w:rFonts w:ascii="Arial" w:hAnsi="Arial" w:cs="Arial"/>
          <w:b/>
          <w:sz w:val="20"/>
          <w:szCs w:val="20"/>
        </w:rPr>
        <w:t xml:space="preserve"> z dalšího procesu</w:t>
      </w:r>
      <w:r w:rsidR="00D21D16">
        <w:rPr>
          <w:rFonts w:ascii="Arial" w:hAnsi="Arial" w:cs="Arial"/>
          <w:sz w:val="20"/>
          <w:szCs w:val="20"/>
        </w:rPr>
        <w:t xml:space="preserve"> </w:t>
      </w:r>
      <w:r w:rsidR="00D21D16" w:rsidRPr="00D21D16">
        <w:rPr>
          <w:rFonts w:ascii="Arial" w:hAnsi="Arial" w:cs="Arial"/>
          <w:b/>
          <w:sz w:val="20"/>
          <w:szCs w:val="20"/>
        </w:rPr>
        <w:t>hodnocení</w:t>
      </w:r>
      <w:r w:rsidR="00D21D16">
        <w:rPr>
          <w:rFonts w:ascii="Arial" w:hAnsi="Arial" w:cs="Arial"/>
          <w:sz w:val="20"/>
          <w:szCs w:val="20"/>
        </w:rPr>
        <w:t xml:space="preserve">. </w:t>
      </w:r>
    </w:p>
    <w:p w14:paraId="5EE0C6FF" w14:textId="3F613AE2" w:rsidR="00794FFA" w:rsidRPr="00C626EA" w:rsidRDefault="00C902BD" w:rsidP="00794FFA">
      <w:pPr>
        <w:spacing w:after="0"/>
        <w:jc w:val="both"/>
        <w:rPr>
          <w:rFonts w:ascii="Arial" w:hAnsi="Arial" w:cs="Arial"/>
          <w:sz w:val="20"/>
          <w:szCs w:val="20"/>
        </w:rPr>
      </w:pPr>
      <w:r w:rsidRPr="00BB496E">
        <w:rPr>
          <w:rFonts w:ascii="Arial" w:hAnsi="Arial" w:cs="Arial"/>
          <w:sz w:val="20"/>
          <w:szCs w:val="20"/>
        </w:rPr>
        <w:t>V případě nesplnění</w:t>
      </w:r>
      <w:r w:rsidR="00EF0202">
        <w:rPr>
          <w:rFonts w:ascii="Arial" w:hAnsi="Arial" w:cs="Arial"/>
          <w:sz w:val="20"/>
          <w:szCs w:val="20"/>
        </w:rPr>
        <w:t xml:space="preserve"> </w:t>
      </w:r>
      <w:r w:rsidRPr="0049517A">
        <w:rPr>
          <w:rFonts w:ascii="Arial" w:hAnsi="Arial" w:cs="Arial"/>
          <w:b/>
          <w:sz w:val="20"/>
          <w:szCs w:val="20"/>
        </w:rPr>
        <w:t>napravitelného kritéria</w:t>
      </w:r>
      <w:r w:rsidR="00EF0202">
        <w:rPr>
          <w:rFonts w:ascii="Arial" w:hAnsi="Arial" w:cs="Arial"/>
          <w:b/>
          <w:sz w:val="20"/>
          <w:szCs w:val="20"/>
        </w:rPr>
        <w:t xml:space="preserve"> nebo nemožnosti vyhodnocení nenapravitelného kritéria na základě poskytnutých informací</w:t>
      </w:r>
      <w:r w:rsidRPr="0049517A">
        <w:rPr>
          <w:rFonts w:ascii="Arial" w:hAnsi="Arial" w:cs="Arial"/>
          <w:b/>
          <w:sz w:val="20"/>
          <w:szCs w:val="20"/>
        </w:rPr>
        <w:t xml:space="preserve"> bude žadatel bezodkladně vyzván</w:t>
      </w:r>
      <w:r w:rsidR="003D1334">
        <w:rPr>
          <w:rFonts w:ascii="Arial" w:hAnsi="Arial" w:cs="Arial"/>
          <w:b/>
          <w:sz w:val="20"/>
          <w:szCs w:val="20"/>
        </w:rPr>
        <w:t xml:space="preserve"> </w:t>
      </w:r>
      <w:r w:rsidR="002C5603">
        <w:rPr>
          <w:rFonts w:ascii="Arial" w:hAnsi="Arial" w:cs="Arial"/>
          <w:b/>
          <w:sz w:val="20"/>
          <w:szCs w:val="20"/>
        </w:rPr>
        <w:t>schvalovatelem</w:t>
      </w:r>
      <w:r w:rsidRPr="0049517A">
        <w:rPr>
          <w:rFonts w:ascii="Arial" w:hAnsi="Arial" w:cs="Arial"/>
          <w:b/>
          <w:sz w:val="20"/>
          <w:szCs w:val="20"/>
        </w:rPr>
        <w:t xml:space="preserve"> (maximálně však 2x) přes systém MS2014+ formou depeše k doplnění</w:t>
      </w:r>
      <w:r w:rsidRPr="0049517A">
        <w:rPr>
          <w:rFonts w:ascii="Arial" w:hAnsi="Arial" w:cs="Arial"/>
          <w:sz w:val="20"/>
          <w:szCs w:val="20"/>
        </w:rPr>
        <w:t xml:space="preserve"> (nikoliv k </w:t>
      </w:r>
      <w:r w:rsidRPr="00173BB2">
        <w:rPr>
          <w:rFonts w:ascii="Arial" w:hAnsi="Arial" w:cs="Arial"/>
          <w:color w:val="000000" w:themeColor="text1"/>
          <w:sz w:val="20"/>
          <w:szCs w:val="20"/>
        </w:rPr>
        <w:t xml:space="preserve">dopracování) žádosti o podporu, a to ve lhůtě maximálně 5 pracovních dnů od data doručení výzvy k doplnění. </w:t>
      </w:r>
      <w:r w:rsidR="00BC65E3" w:rsidRPr="00173BB2">
        <w:rPr>
          <w:rFonts w:ascii="Arial" w:hAnsi="Arial" w:cs="Arial"/>
          <w:color w:val="000000" w:themeColor="text1"/>
          <w:sz w:val="20"/>
          <w:szCs w:val="20"/>
        </w:rPr>
        <w:t>V případě neočekávaných situací</w:t>
      </w:r>
      <w:r w:rsidR="00173BB2" w:rsidRPr="00173BB2">
        <w:rPr>
          <w:rFonts w:ascii="Arial" w:hAnsi="Arial" w:cs="Arial"/>
          <w:color w:val="000000" w:themeColor="text1"/>
          <w:sz w:val="20"/>
          <w:szCs w:val="20"/>
        </w:rPr>
        <w:t>,</w:t>
      </w:r>
      <w:r w:rsidR="00BC65E3" w:rsidRPr="00173BB2">
        <w:rPr>
          <w:rFonts w:ascii="Arial" w:hAnsi="Arial" w:cs="Arial"/>
          <w:color w:val="000000" w:themeColor="text1"/>
          <w:sz w:val="20"/>
          <w:szCs w:val="20"/>
        </w:rPr>
        <w:t xml:space="preserve"> může žadatel </w:t>
      </w:r>
      <w:r w:rsidR="00173BB2" w:rsidRPr="00173BB2">
        <w:rPr>
          <w:rFonts w:ascii="Arial" w:hAnsi="Arial" w:cs="Arial"/>
          <w:color w:val="000000" w:themeColor="text1"/>
          <w:sz w:val="20"/>
          <w:szCs w:val="20"/>
        </w:rPr>
        <w:t>jedenkrát požádat o prodloužení lhůty</w:t>
      </w:r>
      <w:r w:rsidR="00BC65E3" w:rsidRPr="00173BB2">
        <w:rPr>
          <w:rFonts w:ascii="Arial" w:hAnsi="Arial" w:cs="Arial"/>
          <w:color w:val="000000" w:themeColor="text1"/>
          <w:sz w:val="20"/>
          <w:szCs w:val="20"/>
        </w:rPr>
        <w:t xml:space="preserve"> o </w:t>
      </w:r>
      <w:r w:rsidR="002C5603" w:rsidRPr="00173BB2">
        <w:rPr>
          <w:rFonts w:ascii="Arial" w:hAnsi="Arial" w:cs="Arial"/>
          <w:color w:val="000000" w:themeColor="text1"/>
          <w:sz w:val="20"/>
          <w:szCs w:val="20"/>
        </w:rPr>
        <w:t xml:space="preserve">dalších </w:t>
      </w:r>
      <w:r w:rsidR="00BC65E3" w:rsidRPr="00173BB2">
        <w:rPr>
          <w:rFonts w:ascii="Arial" w:hAnsi="Arial" w:cs="Arial"/>
          <w:color w:val="000000" w:themeColor="text1"/>
          <w:sz w:val="20"/>
          <w:szCs w:val="20"/>
        </w:rPr>
        <w:t>5 pracovních dní.</w:t>
      </w:r>
      <w:r w:rsidR="00173BB2" w:rsidRPr="00173BB2">
        <w:rPr>
          <w:rFonts w:ascii="Arial" w:hAnsi="Arial" w:cs="Arial"/>
          <w:color w:val="000000" w:themeColor="text1"/>
          <w:sz w:val="20"/>
          <w:szCs w:val="20"/>
        </w:rPr>
        <w:t xml:space="preserve"> </w:t>
      </w:r>
      <w:r w:rsidR="002C5603">
        <w:rPr>
          <w:rFonts w:ascii="Arial" w:hAnsi="Arial" w:cs="Arial"/>
          <w:color w:val="000000" w:themeColor="text1"/>
          <w:sz w:val="20"/>
          <w:szCs w:val="20"/>
        </w:rPr>
        <w:t xml:space="preserve">Žádost o prodloužení termínu pro doplnění musí být ze strany žadatele doručena </w:t>
      </w:r>
      <w:r w:rsidR="00EF0202">
        <w:rPr>
          <w:rFonts w:ascii="Arial" w:hAnsi="Arial" w:cs="Arial"/>
          <w:color w:val="000000" w:themeColor="text1"/>
          <w:sz w:val="20"/>
          <w:szCs w:val="20"/>
        </w:rPr>
        <w:t xml:space="preserve">schvalovateli </w:t>
      </w:r>
      <w:r w:rsidR="002C5603">
        <w:rPr>
          <w:rFonts w:ascii="Arial" w:hAnsi="Arial" w:cs="Arial"/>
          <w:color w:val="000000" w:themeColor="text1"/>
          <w:sz w:val="20"/>
          <w:szCs w:val="20"/>
        </w:rPr>
        <w:t xml:space="preserve">nejpozději v den vypršení lhůty pro </w:t>
      </w:r>
      <w:r w:rsidR="005B6B3A">
        <w:rPr>
          <w:rFonts w:ascii="Arial" w:hAnsi="Arial" w:cs="Arial"/>
          <w:color w:val="000000" w:themeColor="text1"/>
          <w:sz w:val="20"/>
          <w:szCs w:val="20"/>
        </w:rPr>
        <w:t xml:space="preserve">původní </w:t>
      </w:r>
      <w:r w:rsidR="002C5603">
        <w:rPr>
          <w:rFonts w:ascii="Arial" w:hAnsi="Arial" w:cs="Arial"/>
          <w:color w:val="000000" w:themeColor="text1"/>
          <w:sz w:val="20"/>
          <w:szCs w:val="20"/>
        </w:rPr>
        <w:t xml:space="preserve">doplnění. </w:t>
      </w:r>
      <w:r w:rsidRPr="0049517A">
        <w:rPr>
          <w:rFonts w:ascii="Arial" w:hAnsi="Arial" w:cs="Arial"/>
          <w:sz w:val="20"/>
          <w:szCs w:val="20"/>
        </w:rPr>
        <w:t>Po</w:t>
      </w:r>
      <w:r w:rsidRPr="00BB496E">
        <w:rPr>
          <w:rFonts w:ascii="Arial" w:hAnsi="Arial" w:cs="Arial"/>
          <w:sz w:val="20"/>
          <w:szCs w:val="20"/>
        </w:rPr>
        <w:t xml:space="preserve"> doplnění požadovaných informací ze strany žadatele (doplnění žadatel posíl</w:t>
      </w:r>
      <w:r w:rsidR="005B6B3A">
        <w:rPr>
          <w:rFonts w:ascii="Arial" w:hAnsi="Arial" w:cs="Arial"/>
          <w:sz w:val="20"/>
          <w:szCs w:val="20"/>
        </w:rPr>
        <w:t>á</w:t>
      </w:r>
      <w:r w:rsidRPr="00BB496E">
        <w:rPr>
          <w:rFonts w:ascii="Arial" w:hAnsi="Arial" w:cs="Arial"/>
          <w:sz w:val="20"/>
          <w:szCs w:val="20"/>
        </w:rPr>
        <w:t xml:space="preserve"> formou depeše </w:t>
      </w:r>
      <w:r w:rsidR="005B6B3A">
        <w:rPr>
          <w:rFonts w:ascii="Arial" w:hAnsi="Arial" w:cs="Arial"/>
          <w:sz w:val="20"/>
          <w:szCs w:val="20"/>
        </w:rPr>
        <w:t xml:space="preserve">či přepracovaného projektu </w:t>
      </w:r>
      <w:r w:rsidRPr="00BB496E">
        <w:rPr>
          <w:rFonts w:ascii="Arial" w:hAnsi="Arial" w:cs="Arial"/>
          <w:sz w:val="20"/>
          <w:szCs w:val="20"/>
        </w:rPr>
        <w:t>přes systém MS2014+) bude opětovně provedeno hodnocení formálních náležitostí a přijatelnosti</w:t>
      </w:r>
      <w:r w:rsidRPr="00BB496E">
        <w:rPr>
          <w:rFonts w:ascii="Arial" w:hAnsi="Arial" w:cs="Arial"/>
          <w:b/>
          <w:sz w:val="20"/>
          <w:szCs w:val="20"/>
        </w:rPr>
        <w:t>.</w:t>
      </w:r>
      <w:r w:rsidR="00794FFA">
        <w:rPr>
          <w:rFonts w:ascii="Arial" w:hAnsi="Arial" w:cs="Arial"/>
          <w:b/>
          <w:sz w:val="20"/>
          <w:szCs w:val="20"/>
        </w:rPr>
        <w:t xml:space="preserve"> </w:t>
      </w:r>
      <w:r w:rsidR="00794FFA" w:rsidRPr="00E5144A">
        <w:rPr>
          <w:rFonts w:ascii="Arial" w:hAnsi="Arial" w:cs="Arial"/>
          <w:sz w:val="20"/>
          <w:szCs w:val="20"/>
        </w:rPr>
        <w:t xml:space="preserve">U kritérií nedotčených změnami </w:t>
      </w:r>
      <w:r w:rsidR="002C5603">
        <w:rPr>
          <w:rFonts w:ascii="Arial" w:hAnsi="Arial" w:cs="Arial"/>
          <w:sz w:val="20"/>
          <w:szCs w:val="20"/>
        </w:rPr>
        <w:t>hodnotitel převezme</w:t>
      </w:r>
      <w:r w:rsidR="002C5603" w:rsidRPr="00E5144A">
        <w:rPr>
          <w:rFonts w:ascii="Arial" w:hAnsi="Arial" w:cs="Arial"/>
          <w:sz w:val="20"/>
          <w:szCs w:val="20"/>
        </w:rPr>
        <w:t xml:space="preserve"> </w:t>
      </w:r>
      <w:r w:rsidR="00794FFA" w:rsidRPr="00E5144A">
        <w:rPr>
          <w:rFonts w:ascii="Arial" w:hAnsi="Arial" w:cs="Arial"/>
          <w:sz w:val="20"/>
          <w:szCs w:val="20"/>
        </w:rPr>
        <w:t xml:space="preserve">hodnocení z původního hodnotícího posudku, u ostatních kritérií </w:t>
      </w:r>
      <w:r w:rsidR="002C5603" w:rsidRPr="00E5144A">
        <w:rPr>
          <w:rFonts w:ascii="Arial" w:hAnsi="Arial" w:cs="Arial"/>
          <w:sz w:val="20"/>
          <w:szCs w:val="20"/>
        </w:rPr>
        <w:t>proved</w:t>
      </w:r>
      <w:r w:rsidR="002C5603">
        <w:rPr>
          <w:rFonts w:ascii="Arial" w:hAnsi="Arial" w:cs="Arial"/>
          <w:sz w:val="20"/>
          <w:szCs w:val="20"/>
        </w:rPr>
        <w:t>e</w:t>
      </w:r>
      <w:r w:rsidR="002C5603" w:rsidRPr="00E5144A">
        <w:rPr>
          <w:rFonts w:ascii="Arial" w:hAnsi="Arial" w:cs="Arial"/>
          <w:sz w:val="20"/>
          <w:szCs w:val="20"/>
        </w:rPr>
        <w:t xml:space="preserve"> </w:t>
      </w:r>
      <w:r w:rsidR="00794FFA" w:rsidRPr="00E5144A">
        <w:rPr>
          <w:rFonts w:ascii="Arial" w:hAnsi="Arial" w:cs="Arial"/>
          <w:sz w:val="20"/>
          <w:szCs w:val="20"/>
        </w:rPr>
        <w:t>hodnocení nové</w:t>
      </w:r>
      <w:r w:rsidR="002C5603">
        <w:rPr>
          <w:rFonts w:ascii="Arial" w:hAnsi="Arial" w:cs="Arial"/>
          <w:sz w:val="20"/>
          <w:szCs w:val="20"/>
        </w:rPr>
        <w:t>, včetně nového kontrolního listu</w:t>
      </w:r>
      <w:r w:rsidR="00794FFA" w:rsidRPr="00E5144A">
        <w:rPr>
          <w:rFonts w:ascii="Arial" w:hAnsi="Arial" w:cs="Arial"/>
          <w:sz w:val="20"/>
          <w:szCs w:val="20"/>
        </w:rPr>
        <w:t>.</w:t>
      </w:r>
      <w:r w:rsidR="00F44CF2">
        <w:rPr>
          <w:rFonts w:ascii="Arial" w:hAnsi="Arial" w:cs="Arial"/>
          <w:sz w:val="20"/>
          <w:szCs w:val="20"/>
        </w:rPr>
        <w:t xml:space="preserve"> </w:t>
      </w:r>
    </w:p>
    <w:p w14:paraId="703EFC73" w14:textId="77777777" w:rsidR="005B02C6" w:rsidRDefault="005B02C6" w:rsidP="00BB496E">
      <w:pPr>
        <w:spacing w:after="0"/>
        <w:jc w:val="both"/>
        <w:rPr>
          <w:rFonts w:ascii="Arial" w:hAnsi="Arial" w:cs="Arial"/>
          <w:b/>
          <w:sz w:val="20"/>
          <w:szCs w:val="20"/>
        </w:rPr>
      </w:pPr>
    </w:p>
    <w:p w14:paraId="5BBBEE61" w14:textId="093D5375" w:rsidR="00BB496E" w:rsidRPr="006926E0" w:rsidRDefault="005B02C6" w:rsidP="00C902BD">
      <w:pPr>
        <w:spacing w:after="0"/>
        <w:jc w:val="both"/>
        <w:rPr>
          <w:rFonts w:ascii="Arial" w:hAnsi="Arial" w:cs="Arial"/>
          <w:sz w:val="20"/>
          <w:szCs w:val="20"/>
        </w:rPr>
      </w:pPr>
      <w:r>
        <w:rPr>
          <w:rFonts w:ascii="Arial" w:hAnsi="Arial" w:cs="Arial"/>
          <w:b/>
          <w:sz w:val="20"/>
          <w:szCs w:val="20"/>
        </w:rPr>
        <w:t xml:space="preserve">Při hodnocení </w:t>
      </w:r>
      <w:r w:rsidR="00BB496E" w:rsidRPr="00C626EA">
        <w:rPr>
          <w:rFonts w:ascii="Arial" w:hAnsi="Arial" w:cs="Arial"/>
          <w:b/>
          <w:sz w:val="20"/>
          <w:szCs w:val="20"/>
        </w:rPr>
        <w:t>formálních náležitostí</w:t>
      </w:r>
      <w:r>
        <w:rPr>
          <w:rFonts w:ascii="Arial" w:hAnsi="Arial" w:cs="Arial"/>
          <w:b/>
          <w:sz w:val="20"/>
          <w:szCs w:val="20"/>
        </w:rPr>
        <w:t xml:space="preserve"> a přijatelnosti vyplňuje</w:t>
      </w:r>
      <w:r w:rsidR="00BB496E" w:rsidRPr="00C626EA">
        <w:rPr>
          <w:rFonts w:ascii="Arial" w:hAnsi="Arial" w:cs="Arial"/>
          <w:b/>
          <w:sz w:val="20"/>
          <w:szCs w:val="20"/>
        </w:rPr>
        <w:t xml:space="preserve"> hodnotitel kontrolní listy</w:t>
      </w:r>
      <w:r w:rsidR="002C5603">
        <w:rPr>
          <w:rFonts w:ascii="Arial" w:hAnsi="Arial" w:cs="Arial"/>
          <w:b/>
          <w:sz w:val="20"/>
          <w:szCs w:val="20"/>
        </w:rPr>
        <w:t xml:space="preserve"> (konstatuje splnění/nesplnění daného kritéria včetně relevantního zdůvodnění)</w:t>
      </w:r>
      <w:r w:rsidR="00BB496E" w:rsidRPr="00C626EA">
        <w:rPr>
          <w:rFonts w:ascii="Arial" w:hAnsi="Arial" w:cs="Arial"/>
          <w:b/>
          <w:sz w:val="20"/>
          <w:szCs w:val="20"/>
        </w:rPr>
        <w:t>. Kontrolní listy se nahrávají přímo do MS2014</w:t>
      </w:r>
      <w:r w:rsidR="009473CC" w:rsidRPr="00C626EA">
        <w:rPr>
          <w:rFonts w:ascii="Arial" w:hAnsi="Arial" w:cs="Arial"/>
          <w:b/>
          <w:sz w:val="20"/>
          <w:szCs w:val="20"/>
        </w:rPr>
        <w:t>+</w:t>
      </w:r>
      <w:r w:rsidR="00BB496E" w:rsidRPr="00C626EA">
        <w:rPr>
          <w:rFonts w:ascii="Arial" w:hAnsi="Arial" w:cs="Arial"/>
          <w:b/>
          <w:sz w:val="20"/>
          <w:szCs w:val="20"/>
        </w:rPr>
        <w:t>. Informování žadatele o výsledku hodnocení přijatelnosti a formálních náležitostí je formou depeší přes systém MS2014+.</w:t>
      </w:r>
      <w:r w:rsidR="000D4DCF">
        <w:rPr>
          <w:rFonts w:ascii="Arial" w:hAnsi="Arial" w:cs="Arial"/>
          <w:b/>
          <w:sz w:val="20"/>
          <w:szCs w:val="20"/>
        </w:rPr>
        <w:t xml:space="preserve"> </w:t>
      </w:r>
      <w:r w:rsidR="00BB496E" w:rsidRPr="00C626EA">
        <w:rPr>
          <w:rFonts w:ascii="Arial" w:hAnsi="Arial" w:cs="Arial"/>
          <w:b/>
          <w:sz w:val="20"/>
          <w:szCs w:val="20"/>
        </w:rPr>
        <w:t xml:space="preserve"> </w:t>
      </w:r>
      <w:r w:rsidR="002C5603">
        <w:rPr>
          <w:rFonts w:ascii="Arial" w:hAnsi="Arial" w:cs="Arial"/>
          <w:b/>
          <w:sz w:val="20"/>
          <w:szCs w:val="20"/>
        </w:rPr>
        <w:t xml:space="preserve">Depeše je žadateli automaticky zaslána po změně stavu. Změnu stavu provádí schvalovatel bezprostředně po kontrole/doplnění projektu. </w:t>
      </w:r>
      <w:r w:rsidR="00BB496E" w:rsidRPr="00C626EA">
        <w:rPr>
          <w:rFonts w:ascii="Arial" w:hAnsi="Arial" w:cs="Arial"/>
          <w:b/>
          <w:sz w:val="20"/>
          <w:szCs w:val="20"/>
        </w:rPr>
        <w:lastRenderedPageBreak/>
        <w:t>Proti</w:t>
      </w:r>
      <w:r w:rsidR="00581EE7">
        <w:rPr>
          <w:rFonts w:ascii="Arial" w:hAnsi="Arial" w:cs="Arial"/>
          <w:b/>
          <w:sz w:val="20"/>
          <w:szCs w:val="20"/>
        </w:rPr>
        <w:t xml:space="preserve"> negativní</w:t>
      </w:r>
      <w:r w:rsidR="005169EC">
        <w:rPr>
          <w:rFonts w:ascii="Arial" w:hAnsi="Arial" w:cs="Arial"/>
          <w:b/>
          <w:sz w:val="20"/>
          <w:szCs w:val="20"/>
        </w:rPr>
        <w:t>mu</w:t>
      </w:r>
      <w:r w:rsidR="00BB496E" w:rsidRPr="00C626EA">
        <w:rPr>
          <w:rFonts w:ascii="Arial" w:hAnsi="Arial" w:cs="Arial"/>
          <w:b/>
          <w:sz w:val="20"/>
          <w:szCs w:val="20"/>
        </w:rPr>
        <w:t xml:space="preserve"> výsledku hodnocení formálních náležitostí a přijatelnosti je možné podat žádost o přezkum</w:t>
      </w:r>
      <w:r w:rsidR="001F6AA8">
        <w:rPr>
          <w:rFonts w:ascii="Arial" w:hAnsi="Arial" w:cs="Arial"/>
          <w:b/>
          <w:sz w:val="20"/>
          <w:szCs w:val="20"/>
        </w:rPr>
        <w:t xml:space="preserve"> či se přezkumu vzdát</w:t>
      </w:r>
      <w:r w:rsidR="009473CC" w:rsidRPr="00C626EA">
        <w:rPr>
          <w:rFonts w:ascii="Arial" w:hAnsi="Arial" w:cs="Arial"/>
          <w:b/>
          <w:sz w:val="20"/>
          <w:szCs w:val="20"/>
        </w:rPr>
        <w:t>,</w:t>
      </w:r>
      <w:r w:rsidR="00BB496E" w:rsidRPr="00C626EA">
        <w:rPr>
          <w:rFonts w:ascii="Arial" w:hAnsi="Arial" w:cs="Arial"/>
          <w:b/>
          <w:sz w:val="20"/>
          <w:szCs w:val="20"/>
        </w:rPr>
        <w:t xml:space="preserve"> </w:t>
      </w:r>
      <w:r w:rsidR="00BB496E" w:rsidRPr="00C626EA">
        <w:rPr>
          <w:rFonts w:ascii="Arial" w:hAnsi="Arial" w:cs="Arial"/>
          <w:sz w:val="20"/>
          <w:szCs w:val="20"/>
        </w:rPr>
        <w:t xml:space="preserve">viz kapitola </w:t>
      </w:r>
      <w:r w:rsidR="002E1C79" w:rsidRPr="00C626EA">
        <w:rPr>
          <w:rFonts w:ascii="Arial" w:hAnsi="Arial" w:cs="Arial"/>
          <w:sz w:val="20"/>
          <w:szCs w:val="20"/>
        </w:rPr>
        <w:t>6</w:t>
      </w:r>
      <w:r w:rsidR="00BB496E" w:rsidRPr="00C626EA">
        <w:rPr>
          <w:rFonts w:ascii="Arial" w:hAnsi="Arial" w:cs="Arial"/>
          <w:sz w:val="20"/>
          <w:szCs w:val="20"/>
        </w:rPr>
        <w:t xml:space="preserve">. </w:t>
      </w:r>
    </w:p>
    <w:p w14:paraId="53B4D93A" w14:textId="77777777" w:rsidR="009473CC" w:rsidRDefault="009473CC" w:rsidP="009473CC">
      <w:pPr>
        <w:pStyle w:val="Nadpis3"/>
        <w:rPr>
          <w:rFonts w:ascii="Arial" w:hAnsi="Arial" w:cs="Arial"/>
          <w:sz w:val="20"/>
        </w:rPr>
      </w:pPr>
      <w:bookmarkStart w:id="15" w:name="_Toc525465762"/>
      <w:r>
        <w:rPr>
          <w:rFonts w:ascii="Arial" w:hAnsi="Arial" w:cs="Arial"/>
          <w:sz w:val="20"/>
        </w:rPr>
        <w:t>4.4</w:t>
      </w:r>
      <w:r w:rsidRPr="0075191F">
        <w:rPr>
          <w:rFonts w:ascii="Arial" w:hAnsi="Arial" w:cs="Arial"/>
          <w:sz w:val="20"/>
        </w:rPr>
        <w:t xml:space="preserve"> </w:t>
      </w:r>
      <w:r>
        <w:rPr>
          <w:rFonts w:ascii="Arial" w:hAnsi="Arial" w:cs="Arial"/>
          <w:sz w:val="20"/>
        </w:rPr>
        <w:t>Věcné hodnocení</w:t>
      </w:r>
      <w:bookmarkEnd w:id="15"/>
      <w:r>
        <w:rPr>
          <w:rFonts w:ascii="Arial" w:hAnsi="Arial" w:cs="Arial"/>
          <w:sz w:val="20"/>
        </w:rPr>
        <w:t xml:space="preserve">  </w:t>
      </w:r>
    </w:p>
    <w:p w14:paraId="5BFE65AD" w14:textId="19793A95" w:rsidR="00C13EB8" w:rsidRDefault="00C13EB8" w:rsidP="00C13EB8">
      <w:pPr>
        <w:jc w:val="both"/>
        <w:rPr>
          <w:rFonts w:ascii="Arial" w:hAnsi="Arial" w:cs="Arial"/>
          <w:sz w:val="20"/>
        </w:rPr>
      </w:pPr>
      <w:r w:rsidRPr="009767EB">
        <w:rPr>
          <w:rFonts w:ascii="Arial" w:hAnsi="Arial" w:cs="Arial"/>
          <w:sz w:val="20"/>
        </w:rPr>
        <w:t xml:space="preserve">Věcné hodnocení projektů provádí </w:t>
      </w:r>
      <w:r w:rsidRPr="009767EB">
        <w:rPr>
          <w:rFonts w:ascii="Arial" w:hAnsi="Arial" w:cs="Arial"/>
          <w:b/>
          <w:sz w:val="20"/>
        </w:rPr>
        <w:t>Výběrová komise (VK)</w:t>
      </w:r>
      <w:r w:rsidRPr="009767EB">
        <w:rPr>
          <w:rFonts w:ascii="Arial" w:hAnsi="Arial" w:cs="Arial"/>
          <w:sz w:val="20"/>
        </w:rPr>
        <w:t>, a to v souladu s</w:t>
      </w:r>
      <w:r w:rsidRPr="009767EB">
        <w:rPr>
          <w:rFonts w:ascii="Arial" w:hAnsi="Arial" w:cs="Arial"/>
          <w:b/>
          <w:sz w:val="20"/>
        </w:rPr>
        <w:t> Jednacím řádem Výběrové komise</w:t>
      </w:r>
      <w:r w:rsidRPr="009767EB">
        <w:rPr>
          <w:rFonts w:ascii="Arial" w:hAnsi="Arial" w:cs="Arial"/>
          <w:sz w:val="20"/>
        </w:rPr>
        <w:t>,</w:t>
      </w:r>
      <w:r w:rsidRPr="009767EB">
        <w:rPr>
          <w:rFonts w:ascii="Arial" w:hAnsi="Arial" w:cs="Arial"/>
          <w:b/>
          <w:sz w:val="20"/>
        </w:rPr>
        <w:t xml:space="preserve"> </w:t>
      </w:r>
      <w:r>
        <w:rPr>
          <w:rFonts w:ascii="Arial" w:hAnsi="Arial" w:cs="Arial"/>
          <w:sz w:val="20"/>
        </w:rPr>
        <w:t xml:space="preserve">který tvoří přílohu č. </w:t>
      </w:r>
      <w:r w:rsidR="002C5603">
        <w:rPr>
          <w:rFonts w:ascii="Arial" w:hAnsi="Arial" w:cs="Arial"/>
          <w:sz w:val="20"/>
        </w:rPr>
        <w:t>2</w:t>
      </w:r>
      <w:r>
        <w:rPr>
          <w:rFonts w:ascii="Arial" w:hAnsi="Arial" w:cs="Arial"/>
          <w:sz w:val="20"/>
        </w:rPr>
        <w:t>,</w:t>
      </w:r>
      <w:r w:rsidRPr="009767EB">
        <w:rPr>
          <w:rFonts w:ascii="Arial" w:hAnsi="Arial" w:cs="Arial"/>
          <w:sz w:val="20"/>
        </w:rPr>
        <w:t xml:space="preserve"> </w:t>
      </w:r>
      <w:r>
        <w:rPr>
          <w:rFonts w:ascii="Arial" w:hAnsi="Arial" w:cs="Arial"/>
          <w:sz w:val="20"/>
        </w:rPr>
        <w:t xml:space="preserve">jako </w:t>
      </w:r>
      <w:r w:rsidRPr="009767EB">
        <w:rPr>
          <w:rFonts w:ascii="Arial" w:hAnsi="Arial" w:cs="Arial"/>
          <w:sz w:val="20"/>
        </w:rPr>
        <w:t xml:space="preserve">nedílnou součást těchto interních postupů. </w:t>
      </w:r>
      <w:r w:rsidR="00954569">
        <w:rPr>
          <w:rFonts w:ascii="Arial" w:hAnsi="Arial" w:cs="Arial"/>
          <w:sz w:val="20"/>
        </w:rPr>
        <w:t xml:space="preserve">VK uvádí ke každému zvolenému kritériu jasné a srozumitelné odůvodnění. Před samotným zahájením hodnocení </w:t>
      </w:r>
      <w:r w:rsidR="00B34EB7">
        <w:rPr>
          <w:rFonts w:ascii="Arial" w:hAnsi="Arial" w:cs="Arial"/>
          <w:sz w:val="20"/>
        </w:rPr>
        <w:t>jsou členové VK proškoleni kanceláří MAS na způsob hodnocení dle jednotlivých kritérií a</w:t>
      </w:r>
      <w:r w:rsidR="0061282B">
        <w:rPr>
          <w:rFonts w:ascii="Arial" w:hAnsi="Arial" w:cs="Arial"/>
          <w:sz w:val="20"/>
        </w:rPr>
        <w:t xml:space="preserve"> </w:t>
      </w:r>
      <w:r w:rsidR="00B34EB7">
        <w:rPr>
          <w:rFonts w:ascii="Arial" w:hAnsi="Arial" w:cs="Arial"/>
          <w:sz w:val="20"/>
        </w:rPr>
        <w:t xml:space="preserve">nejpozději před jednáním VK spojeným s hodnocením projektů </w:t>
      </w:r>
      <w:r w:rsidR="00954569">
        <w:rPr>
          <w:rFonts w:ascii="Arial" w:hAnsi="Arial" w:cs="Arial"/>
          <w:sz w:val="20"/>
        </w:rPr>
        <w:t>podepíší Etický kodex.</w:t>
      </w:r>
    </w:p>
    <w:p w14:paraId="471A67E1" w14:textId="29B5080D" w:rsidR="00B5719F" w:rsidRDefault="00B5719F" w:rsidP="00C13EB8">
      <w:pPr>
        <w:jc w:val="both"/>
        <w:rPr>
          <w:rFonts w:ascii="Arial" w:hAnsi="Arial" w:cs="Arial"/>
          <w:color w:val="000000" w:themeColor="text1"/>
          <w:sz w:val="20"/>
          <w:szCs w:val="20"/>
        </w:rPr>
      </w:pPr>
      <w:r>
        <w:rPr>
          <w:rFonts w:ascii="Arial" w:hAnsi="Arial" w:cs="Arial"/>
          <w:color w:val="000000" w:themeColor="text1"/>
          <w:sz w:val="20"/>
          <w:szCs w:val="20"/>
        </w:rPr>
        <w:t xml:space="preserve">Členům VK je elektronicky kanceláří MAS zaslána informace, že byl ukončen proces hodnocení formálních náležitostí a přijatelnosti. </w:t>
      </w:r>
      <w:r w:rsidR="007E1D24">
        <w:rPr>
          <w:rFonts w:ascii="Arial" w:hAnsi="Arial" w:cs="Arial"/>
          <w:color w:val="000000" w:themeColor="text1"/>
          <w:sz w:val="20"/>
          <w:szCs w:val="20"/>
        </w:rPr>
        <w:t xml:space="preserve">  </w:t>
      </w:r>
    </w:p>
    <w:p w14:paraId="5F646631" w14:textId="38E2FAA5" w:rsidR="00581EE7" w:rsidRDefault="00581EE7" w:rsidP="00C13EB8">
      <w:pPr>
        <w:jc w:val="both"/>
        <w:rPr>
          <w:rFonts w:ascii="Arial" w:hAnsi="Arial" w:cs="Arial"/>
          <w:color w:val="000000" w:themeColor="text1"/>
          <w:sz w:val="20"/>
          <w:szCs w:val="20"/>
        </w:rPr>
      </w:pPr>
      <w:r>
        <w:rPr>
          <w:rFonts w:ascii="Arial" w:hAnsi="Arial" w:cs="Arial"/>
          <w:color w:val="000000" w:themeColor="text1"/>
          <w:sz w:val="20"/>
          <w:szCs w:val="20"/>
        </w:rPr>
        <w:t xml:space="preserve">Kancelář MAS zasílá členům VK, ŘO IROP a specialistovi pro CLLD na místně příslušném CRR pozvánku na jednání komise minimálně 5 pracovních dní před samotným jednáním. </w:t>
      </w:r>
    </w:p>
    <w:p w14:paraId="498F955C" w14:textId="4375C8B2" w:rsidR="00954569" w:rsidRDefault="00954569" w:rsidP="00C13EB8">
      <w:pPr>
        <w:jc w:val="both"/>
        <w:rPr>
          <w:rFonts w:ascii="Arial" w:hAnsi="Arial" w:cs="Arial"/>
          <w:b/>
          <w:color w:val="000000" w:themeColor="text1"/>
          <w:sz w:val="20"/>
          <w:szCs w:val="20"/>
        </w:rPr>
      </w:pPr>
      <w:r w:rsidRPr="00954569">
        <w:rPr>
          <w:rFonts w:ascii="Arial" w:hAnsi="Arial" w:cs="Arial"/>
          <w:color w:val="000000" w:themeColor="text1"/>
          <w:sz w:val="20"/>
          <w:szCs w:val="20"/>
        </w:rPr>
        <w:t>Výběrová komise boduje projekty, které byly předloženy v rámci vyhlášené výzvy</w:t>
      </w:r>
      <w:r w:rsidR="000D5ACE">
        <w:rPr>
          <w:rFonts w:ascii="Arial" w:hAnsi="Arial" w:cs="Arial"/>
          <w:color w:val="000000" w:themeColor="text1"/>
          <w:sz w:val="20"/>
          <w:szCs w:val="20"/>
        </w:rPr>
        <w:t>,</w:t>
      </w:r>
      <w:r w:rsidRPr="00954569">
        <w:rPr>
          <w:rFonts w:ascii="Arial" w:hAnsi="Arial" w:cs="Arial"/>
          <w:color w:val="000000" w:themeColor="text1"/>
          <w:sz w:val="20"/>
          <w:szCs w:val="20"/>
        </w:rPr>
        <w:t xml:space="preserve"> dle preferenčních kritérií schválených </w:t>
      </w:r>
      <w:r w:rsidR="000D5ACE">
        <w:rPr>
          <w:rFonts w:ascii="Arial" w:hAnsi="Arial" w:cs="Arial"/>
          <w:color w:val="000000" w:themeColor="text1"/>
          <w:sz w:val="20"/>
          <w:szCs w:val="20"/>
        </w:rPr>
        <w:t>R</w:t>
      </w:r>
      <w:r w:rsidRPr="00954569">
        <w:rPr>
          <w:rFonts w:ascii="Arial" w:hAnsi="Arial" w:cs="Arial"/>
          <w:color w:val="000000" w:themeColor="text1"/>
          <w:sz w:val="20"/>
          <w:szCs w:val="20"/>
        </w:rPr>
        <w:t xml:space="preserve">ozhodovacím orgánem pro danou výzvu. Na základě bodového hodnocení Výběrová komise stanoví pořadí </w:t>
      </w:r>
      <w:r w:rsidR="00E5144A" w:rsidRPr="00954569">
        <w:rPr>
          <w:rFonts w:ascii="Arial" w:hAnsi="Arial" w:cs="Arial"/>
          <w:color w:val="000000" w:themeColor="text1"/>
          <w:sz w:val="20"/>
          <w:szCs w:val="20"/>
        </w:rPr>
        <w:t>projektů</w:t>
      </w:r>
      <w:r w:rsidR="00E5144A">
        <w:rPr>
          <w:rFonts w:ascii="Arial" w:hAnsi="Arial" w:cs="Arial"/>
          <w:color w:val="000000" w:themeColor="text1"/>
          <w:sz w:val="20"/>
          <w:szCs w:val="20"/>
        </w:rPr>
        <w:t xml:space="preserve"> </w:t>
      </w:r>
      <w:r w:rsidR="00E5144A" w:rsidRPr="00E5144A">
        <w:rPr>
          <w:rFonts w:ascii="Arial" w:hAnsi="Arial" w:cs="Arial"/>
          <w:color w:val="000000" w:themeColor="text1"/>
          <w:sz w:val="20"/>
          <w:szCs w:val="20"/>
        </w:rPr>
        <w:t>– vytvoří</w:t>
      </w:r>
      <w:r w:rsidRPr="00954569">
        <w:rPr>
          <w:rFonts w:ascii="Arial" w:hAnsi="Arial" w:cs="Arial"/>
          <w:b/>
          <w:color w:val="000000" w:themeColor="text1"/>
          <w:sz w:val="20"/>
          <w:szCs w:val="20"/>
        </w:rPr>
        <w:t xml:space="preserve"> seznam projektů, v jehož rámci seřadí žádosti podle počtu získaných bodů sestupně</w:t>
      </w:r>
      <w:r w:rsidR="006B2502">
        <w:rPr>
          <w:rFonts w:ascii="Arial" w:hAnsi="Arial" w:cs="Arial"/>
          <w:b/>
          <w:color w:val="000000" w:themeColor="text1"/>
          <w:sz w:val="20"/>
          <w:szCs w:val="20"/>
        </w:rPr>
        <w:t>. Ze seznamu musí být patrno, které projekty jsou navrženy k podpoře (jsou pro ně k dispozici finanční prostředky alokované na výzvu) v plné výši, který projekt je navržen k podpoře ve snížené výši (jedná se o projekt, který je na hranici alokace výzvy a finanční prostředky výzvy ho zcela nepokrývají), a které projekty dosáhly minimální bodové hranice, ale již na ně nejsou ve výzvě alokovány finanční prostředky. Součástí seznamu jsou i projekty, které nedosáhly minimální bodové hranice.</w:t>
      </w:r>
      <w:r w:rsidRPr="00954569">
        <w:rPr>
          <w:rFonts w:ascii="Arial" w:hAnsi="Arial" w:cs="Arial"/>
          <w:b/>
          <w:color w:val="000000" w:themeColor="text1"/>
          <w:sz w:val="20"/>
          <w:szCs w:val="20"/>
        </w:rPr>
        <w:t xml:space="preserve"> </w:t>
      </w:r>
    </w:p>
    <w:p w14:paraId="175B307D" w14:textId="219430CA" w:rsidR="004C211E" w:rsidRPr="00954569" w:rsidRDefault="004C211E" w:rsidP="00C13EB8">
      <w:pPr>
        <w:jc w:val="both"/>
        <w:rPr>
          <w:rFonts w:ascii="Arial" w:hAnsi="Arial" w:cs="Arial"/>
          <w:b/>
          <w:color w:val="000000" w:themeColor="text1"/>
          <w:sz w:val="20"/>
          <w:szCs w:val="20"/>
        </w:rPr>
      </w:pPr>
      <w:r>
        <w:rPr>
          <w:rFonts w:ascii="Arial" w:hAnsi="Arial" w:cs="Arial"/>
          <w:b/>
          <w:color w:val="000000" w:themeColor="text1"/>
          <w:sz w:val="20"/>
          <w:szCs w:val="20"/>
        </w:rPr>
        <w:t xml:space="preserve">Údaje uvedené v seznamu: </w:t>
      </w:r>
      <w:r>
        <w:rPr>
          <w:rFonts w:ascii="Arial" w:hAnsi="Arial" w:cs="Arial"/>
          <w:b/>
          <w:sz w:val="20"/>
          <w:szCs w:val="20"/>
        </w:rPr>
        <w:t>název žadatele, název</w:t>
      </w:r>
      <w:r w:rsidRPr="001128F4">
        <w:rPr>
          <w:rFonts w:ascii="Arial" w:hAnsi="Arial" w:cs="Arial"/>
          <w:b/>
          <w:sz w:val="20"/>
          <w:szCs w:val="20"/>
        </w:rPr>
        <w:t xml:space="preserve"> projektu, čísl</w:t>
      </w:r>
      <w:r>
        <w:rPr>
          <w:rFonts w:ascii="Arial" w:hAnsi="Arial" w:cs="Arial"/>
          <w:b/>
          <w:sz w:val="20"/>
          <w:szCs w:val="20"/>
        </w:rPr>
        <w:t>o</w:t>
      </w:r>
      <w:r w:rsidRPr="001128F4">
        <w:rPr>
          <w:rFonts w:ascii="Arial" w:hAnsi="Arial" w:cs="Arial"/>
          <w:b/>
          <w:sz w:val="20"/>
          <w:szCs w:val="20"/>
        </w:rPr>
        <w:t xml:space="preserve"> </w:t>
      </w:r>
      <w:r>
        <w:rPr>
          <w:rFonts w:ascii="Arial" w:hAnsi="Arial" w:cs="Arial"/>
          <w:b/>
          <w:sz w:val="20"/>
          <w:szCs w:val="20"/>
        </w:rPr>
        <w:t>nebo</w:t>
      </w:r>
      <w:r w:rsidRPr="001128F4">
        <w:rPr>
          <w:rFonts w:ascii="Arial" w:hAnsi="Arial" w:cs="Arial"/>
          <w:b/>
          <w:sz w:val="20"/>
          <w:szCs w:val="20"/>
        </w:rPr>
        <w:t xml:space="preserve"> náz</w:t>
      </w:r>
      <w:r>
        <w:rPr>
          <w:rFonts w:ascii="Arial" w:hAnsi="Arial" w:cs="Arial"/>
          <w:b/>
          <w:sz w:val="20"/>
          <w:szCs w:val="20"/>
        </w:rPr>
        <w:t>ev</w:t>
      </w:r>
      <w:r w:rsidRPr="001128F4">
        <w:rPr>
          <w:rFonts w:ascii="Arial" w:hAnsi="Arial" w:cs="Arial"/>
          <w:b/>
          <w:sz w:val="20"/>
          <w:szCs w:val="20"/>
        </w:rPr>
        <w:t xml:space="preserve"> opatření</w:t>
      </w:r>
      <w:r>
        <w:rPr>
          <w:rFonts w:ascii="Arial" w:hAnsi="Arial" w:cs="Arial"/>
          <w:b/>
          <w:sz w:val="20"/>
          <w:szCs w:val="20"/>
        </w:rPr>
        <w:t xml:space="preserve">, počet bodů, označení </w:t>
      </w:r>
      <w:r w:rsidR="00581EE7">
        <w:rPr>
          <w:rFonts w:ascii="Arial" w:hAnsi="Arial" w:cs="Arial"/>
          <w:b/>
          <w:sz w:val="20"/>
          <w:szCs w:val="20"/>
        </w:rPr>
        <w:t>zda projekt splnil/nesplnil minimální bodovou hranici požadovanou ve výzvě MAS.</w:t>
      </w:r>
    </w:p>
    <w:p w14:paraId="2461B966" w14:textId="7AEF179E" w:rsidR="00C13EB8" w:rsidRPr="00954569" w:rsidRDefault="00C13EB8" w:rsidP="00C13EB8">
      <w:pPr>
        <w:jc w:val="both"/>
        <w:rPr>
          <w:rFonts w:ascii="Arial" w:hAnsi="Arial" w:cs="Arial"/>
          <w:b/>
          <w:color w:val="000000" w:themeColor="text1"/>
          <w:sz w:val="20"/>
        </w:rPr>
      </w:pPr>
      <w:r w:rsidRPr="002D1211">
        <w:rPr>
          <w:rFonts w:ascii="Arial" w:hAnsi="Arial" w:cs="Arial"/>
          <w:b/>
          <w:sz w:val="20"/>
        </w:rPr>
        <w:t xml:space="preserve">Bodová hranice pro splnění věcného hodnocení </w:t>
      </w:r>
      <w:r w:rsidR="000D5ACE">
        <w:rPr>
          <w:rFonts w:ascii="Arial" w:hAnsi="Arial" w:cs="Arial"/>
          <w:b/>
          <w:sz w:val="20"/>
        </w:rPr>
        <w:t>je stanovena</w:t>
      </w:r>
      <w:r w:rsidRPr="002D1211">
        <w:rPr>
          <w:rFonts w:ascii="Arial" w:hAnsi="Arial" w:cs="Arial"/>
          <w:b/>
          <w:sz w:val="20"/>
        </w:rPr>
        <w:t xml:space="preserve"> v příslušné výzvě, obecně ale platí, že se jedná o </w:t>
      </w:r>
      <w:r w:rsidRPr="00954569">
        <w:rPr>
          <w:rFonts w:ascii="Arial" w:hAnsi="Arial" w:cs="Arial"/>
          <w:b/>
          <w:color w:val="000000" w:themeColor="text1"/>
          <w:sz w:val="20"/>
        </w:rPr>
        <w:t xml:space="preserve">minimálně 50 % z celkového počtu bodů. </w:t>
      </w:r>
    </w:p>
    <w:p w14:paraId="541242C3" w14:textId="77777777" w:rsidR="002D1211" w:rsidRPr="00ED615E" w:rsidRDefault="00C13EB8" w:rsidP="00ED615E">
      <w:pPr>
        <w:jc w:val="both"/>
        <w:rPr>
          <w:rFonts w:ascii="Arial" w:hAnsi="Arial" w:cs="Arial"/>
          <w:color w:val="FF0000"/>
          <w:sz w:val="20"/>
          <w:szCs w:val="20"/>
        </w:rPr>
      </w:pPr>
      <w:r w:rsidRPr="00954569">
        <w:rPr>
          <w:rFonts w:ascii="Arial" w:hAnsi="Arial" w:cs="Arial"/>
          <w:color w:val="000000" w:themeColor="text1"/>
          <w:sz w:val="20"/>
          <w:szCs w:val="20"/>
        </w:rPr>
        <w:t xml:space="preserve">Projekty se stejným počtem bodů jsou řazeny podle dřívějšího data a času podání žádosti o podporu v MS2014+. </w:t>
      </w:r>
      <w:r w:rsidR="00190D1F" w:rsidRPr="002D1211">
        <w:rPr>
          <w:rFonts w:ascii="Arial" w:hAnsi="Arial" w:cs="Arial"/>
          <w:sz w:val="20"/>
        </w:rPr>
        <w:t>V průběhu věcného hodnocení nesmí členové Výběrové komise komunikovat se žadateli.</w:t>
      </w:r>
      <w:r w:rsidR="002D1211" w:rsidRPr="002D1211">
        <w:rPr>
          <w:rFonts w:ascii="Arial" w:hAnsi="Arial" w:cs="Arial"/>
          <w:sz w:val="20"/>
        </w:rPr>
        <w:t xml:space="preserve"> </w:t>
      </w:r>
    </w:p>
    <w:p w14:paraId="5B982255" w14:textId="1B4ED3E7" w:rsidR="00190D1F" w:rsidRPr="002D1211" w:rsidRDefault="00190D1F" w:rsidP="00190D1F">
      <w:pPr>
        <w:spacing w:after="0"/>
        <w:jc w:val="both"/>
        <w:rPr>
          <w:rFonts w:ascii="Arial" w:hAnsi="Arial" w:cs="Arial"/>
          <w:sz w:val="20"/>
        </w:rPr>
      </w:pPr>
      <w:r w:rsidRPr="002D1211">
        <w:rPr>
          <w:rFonts w:ascii="Arial" w:hAnsi="Arial" w:cs="Arial"/>
          <w:b/>
          <w:sz w:val="20"/>
        </w:rPr>
        <w:t>Informování žadatele o věcném hodnocení je formou depeše přes systém MS2014+</w:t>
      </w:r>
      <w:r w:rsidR="000D5ACE">
        <w:rPr>
          <w:rFonts w:ascii="Arial" w:hAnsi="Arial" w:cs="Arial"/>
          <w:b/>
          <w:sz w:val="20"/>
        </w:rPr>
        <w:t xml:space="preserve"> automaticky.</w:t>
      </w:r>
      <w:r w:rsidRPr="002D1211">
        <w:rPr>
          <w:rFonts w:ascii="Arial" w:hAnsi="Arial" w:cs="Arial"/>
          <w:sz w:val="20"/>
        </w:rPr>
        <w:t xml:space="preserve"> </w:t>
      </w:r>
    </w:p>
    <w:p w14:paraId="7669FB81" w14:textId="77777777" w:rsidR="00190D1F" w:rsidRDefault="00190D1F" w:rsidP="003E44A7">
      <w:pPr>
        <w:spacing w:after="0"/>
        <w:jc w:val="both"/>
        <w:rPr>
          <w:rFonts w:cs="Arial"/>
          <w:b/>
          <w:u w:val="single"/>
        </w:rPr>
      </w:pPr>
    </w:p>
    <w:p w14:paraId="5AE281E4" w14:textId="4D207778" w:rsidR="00190D1F" w:rsidRDefault="00190D1F" w:rsidP="00C26C10">
      <w:pPr>
        <w:spacing w:after="0"/>
        <w:jc w:val="both"/>
        <w:rPr>
          <w:rFonts w:ascii="Arial" w:hAnsi="Arial" w:cs="Arial"/>
          <w:sz w:val="20"/>
        </w:rPr>
      </w:pPr>
      <w:r w:rsidRPr="00C26C10">
        <w:rPr>
          <w:rFonts w:ascii="Arial" w:hAnsi="Arial" w:cs="Arial"/>
          <w:sz w:val="20"/>
        </w:rPr>
        <w:t>Věcné ho</w:t>
      </w:r>
      <w:r w:rsidR="00C26C10" w:rsidRPr="00C26C10">
        <w:rPr>
          <w:rFonts w:ascii="Arial" w:hAnsi="Arial" w:cs="Arial"/>
          <w:sz w:val="20"/>
        </w:rPr>
        <w:t xml:space="preserve">dnocení provede výběrová komise </w:t>
      </w:r>
      <w:r w:rsidRPr="00C26C10">
        <w:rPr>
          <w:rFonts w:ascii="Arial" w:hAnsi="Arial" w:cs="Arial"/>
          <w:sz w:val="20"/>
        </w:rPr>
        <w:t xml:space="preserve">nejpozději do </w:t>
      </w:r>
      <w:r w:rsidR="00581EE7">
        <w:rPr>
          <w:rFonts w:ascii="Arial" w:hAnsi="Arial" w:cs="Arial"/>
          <w:b/>
          <w:sz w:val="20"/>
        </w:rPr>
        <w:t>2</w:t>
      </w:r>
      <w:r w:rsidRPr="00C26C10">
        <w:rPr>
          <w:rFonts w:ascii="Arial" w:hAnsi="Arial" w:cs="Arial"/>
          <w:b/>
          <w:sz w:val="20"/>
        </w:rPr>
        <w:t>0 pracovních dnů</w:t>
      </w:r>
      <w:r w:rsidRPr="00C26C10">
        <w:rPr>
          <w:rFonts w:ascii="Arial" w:hAnsi="Arial" w:cs="Arial"/>
          <w:sz w:val="20"/>
        </w:rPr>
        <w:t xml:space="preserve"> </w:t>
      </w:r>
      <w:r w:rsidR="00C03DD8" w:rsidRPr="00C26C10">
        <w:rPr>
          <w:rFonts w:ascii="Arial" w:hAnsi="Arial" w:cs="Arial"/>
          <w:b/>
          <w:sz w:val="20"/>
        </w:rPr>
        <w:t xml:space="preserve">od ukončení hodnocení </w:t>
      </w:r>
      <w:r w:rsidRPr="00C26C10">
        <w:rPr>
          <w:rFonts w:ascii="Arial" w:hAnsi="Arial" w:cs="Arial"/>
          <w:b/>
          <w:sz w:val="20"/>
        </w:rPr>
        <w:t xml:space="preserve">formálních náležitostí a přijatelnosti všech projektů. Ukončení hodnocení formálních náležitostí a přijatelnosti se pak rozumí okamžik, </w:t>
      </w:r>
      <w:r w:rsidR="000D5ACE">
        <w:rPr>
          <w:rFonts w:ascii="Arial" w:hAnsi="Arial" w:cs="Arial"/>
          <w:b/>
          <w:sz w:val="20"/>
        </w:rPr>
        <w:t xml:space="preserve">kdy byly všechny podané projekty v rámci hodnocení formálních náležitostí a přijatelnosti schváleny, nebo okamžik </w:t>
      </w:r>
      <w:r w:rsidRPr="00C26C10">
        <w:rPr>
          <w:rFonts w:ascii="Arial" w:hAnsi="Arial" w:cs="Arial"/>
          <w:b/>
          <w:sz w:val="20"/>
        </w:rPr>
        <w:t>kdy byl vyřízen případný přezkum u všech projektů, kde byla žádost o přezkum podána</w:t>
      </w:r>
      <w:r w:rsidR="003403C9">
        <w:rPr>
          <w:rFonts w:ascii="Arial" w:hAnsi="Arial" w:cs="Arial"/>
          <w:b/>
          <w:sz w:val="20"/>
        </w:rPr>
        <w:t>, dle toho, co nastane později</w:t>
      </w:r>
      <w:r w:rsidRPr="00C26C10">
        <w:rPr>
          <w:rFonts w:ascii="Arial" w:hAnsi="Arial" w:cs="Arial"/>
          <w:b/>
          <w:sz w:val="20"/>
        </w:rPr>
        <w:t xml:space="preserve">. </w:t>
      </w:r>
      <w:r w:rsidRPr="00C26C10">
        <w:rPr>
          <w:rFonts w:ascii="Arial" w:hAnsi="Arial" w:cs="Arial"/>
          <w:sz w:val="20"/>
        </w:rPr>
        <w:t xml:space="preserve"> </w:t>
      </w:r>
      <w:r w:rsidR="000D5ACE">
        <w:rPr>
          <w:rFonts w:ascii="Arial" w:hAnsi="Arial" w:cs="Arial"/>
          <w:sz w:val="20"/>
        </w:rPr>
        <w:t xml:space="preserve">Za datum vyřízení přezkumu je považováno datum doručení depeše o výsledku přezkumu poslednímu z žadatelů o přezkum. </w:t>
      </w:r>
    </w:p>
    <w:p w14:paraId="3E9DF5C0" w14:textId="77777777" w:rsidR="00FD6E31" w:rsidRDefault="00FD6E31" w:rsidP="00C26C10">
      <w:pPr>
        <w:spacing w:after="0"/>
        <w:jc w:val="both"/>
        <w:rPr>
          <w:rFonts w:ascii="Arial" w:hAnsi="Arial" w:cs="Arial"/>
          <w:sz w:val="20"/>
        </w:rPr>
      </w:pPr>
    </w:p>
    <w:p w14:paraId="4CE98C22" w14:textId="057F4D26" w:rsidR="00FD6E31" w:rsidRPr="00592B61" w:rsidRDefault="00FD6E31" w:rsidP="00FD6E31">
      <w:pPr>
        <w:jc w:val="both"/>
        <w:rPr>
          <w:rFonts w:ascii="Arial" w:hAnsi="Arial" w:cs="Arial"/>
          <w:sz w:val="20"/>
          <w:szCs w:val="20"/>
        </w:rPr>
      </w:pPr>
      <w:r w:rsidRPr="00592B61">
        <w:rPr>
          <w:rFonts w:ascii="Arial" w:hAnsi="Arial" w:cs="Arial"/>
          <w:sz w:val="20"/>
          <w:szCs w:val="20"/>
        </w:rPr>
        <w:t>Zápis z</w:t>
      </w:r>
      <w:r>
        <w:rPr>
          <w:rFonts w:ascii="Arial" w:hAnsi="Arial" w:cs="Arial"/>
          <w:sz w:val="20"/>
          <w:szCs w:val="20"/>
        </w:rPr>
        <w:t> </w:t>
      </w:r>
      <w:r w:rsidRPr="00592B61">
        <w:rPr>
          <w:rFonts w:ascii="Arial" w:hAnsi="Arial" w:cs="Arial"/>
          <w:sz w:val="20"/>
          <w:szCs w:val="20"/>
        </w:rPr>
        <w:t>jednání</w:t>
      </w:r>
      <w:r>
        <w:rPr>
          <w:rFonts w:ascii="Arial" w:hAnsi="Arial" w:cs="Arial"/>
          <w:sz w:val="20"/>
          <w:szCs w:val="20"/>
        </w:rPr>
        <w:t xml:space="preserve"> VK</w:t>
      </w:r>
      <w:r w:rsidRPr="00592B61">
        <w:rPr>
          <w:rFonts w:ascii="Arial" w:hAnsi="Arial" w:cs="Arial"/>
          <w:sz w:val="20"/>
          <w:szCs w:val="20"/>
        </w:rPr>
        <w:t xml:space="preserve"> vypracuje</w:t>
      </w:r>
      <w:r w:rsidR="00AF33FE">
        <w:rPr>
          <w:rFonts w:ascii="Arial" w:hAnsi="Arial" w:cs="Arial"/>
          <w:sz w:val="20"/>
          <w:szCs w:val="20"/>
        </w:rPr>
        <w:t xml:space="preserve"> </w:t>
      </w:r>
      <w:r w:rsidR="00AF33FE" w:rsidRPr="00E5144A">
        <w:rPr>
          <w:rFonts w:ascii="Arial" w:hAnsi="Arial" w:cs="Arial"/>
          <w:sz w:val="20"/>
          <w:szCs w:val="20"/>
        </w:rPr>
        <w:t>kancelář</w:t>
      </w:r>
      <w:r w:rsidRPr="00592B61">
        <w:rPr>
          <w:rFonts w:ascii="Arial" w:hAnsi="Arial" w:cs="Arial"/>
          <w:sz w:val="20"/>
          <w:szCs w:val="20"/>
        </w:rPr>
        <w:t xml:space="preserve"> MAS</w:t>
      </w:r>
      <w:r w:rsidR="00B34EB7">
        <w:rPr>
          <w:rFonts w:ascii="Arial" w:hAnsi="Arial" w:cs="Arial"/>
          <w:sz w:val="20"/>
          <w:szCs w:val="20"/>
        </w:rPr>
        <w:t xml:space="preserve"> m</w:t>
      </w:r>
      <w:r w:rsidR="00582B32">
        <w:rPr>
          <w:rFonts w:ascii="Arial" w:hAnsi="Arial" w:cs="Arial"/>
          <w:sz w:val="20"/>
          <w:szCs w:val="20"/>
        </w:rPr>
        <w:t>aximálně</w:t>
      </w:r>
      <w:r w:rsidR="00B34EB7">
        <w:rPr>
          <w:rFonts w:ascii="Arial" w:hAnsi="Arial" w:cs="Arial"/>
          <w:sz w:val="20"/>
          <w:szCs w:val="20"/>
        </w:rPr>
        <w:t xml:space="preserve"> do </w:t>
      </w:r>
      <w:r w:rsidR="00582B32">
        <w:rPr>
          <w:rFonts w:ascii="Arial" w:hAnsi="Arial" w:cs="Arial"/>
          <w:sz w:val="20"/>
          <w:szCs w:val="20"/>
        </w:rPr>
        <w:t>5</w:t>
      </w:r>
      <w:r w:rsidR="00B34EB7">
        <w:rPr>
          <w:rFonts w:ascii="Arial" w:hAnsi="Arial" w:cs="Arial"/>
          <w:sz w:val="20"/>
          <w:szCs w:val="20"/>
        </w:rPr>
        <w:t xml:space="preserve"> pracovních dní po jednání VK</w:t>
      </w:r>
      <w:r w:rsidRPr="00592B61">
        <w:rPr>
          <w:rFonts w:ascii="Arial" w:hAnsi="Arial" w:cs="Arial"/>
          <w:sz w:val="20"/>
          <w:szCs w:val="20"/>
        </w:rPr>
        <w:t xml:space="preserve">, jeho odsouhlasení provede předseda </w:t>
      </w:r>
      <w:r w:rsidR="003403C9">
        <w:rPr>
          <w:rFonts w:ascii="Arial" w:hAnsi="Arial" w:cs="Arial"/>
          <w:sz w:val="20"/>
          <w:szCs w:val="20"/>
        </w:rPr>
        <w:t>V</w:t>
      </w:r>
      <w:r w:rsidRPr="00592B61">
        <w:rPr>
          <w:rFonts w:ascii="Arial" w:hAnsi="Arial" w:cs="Arial"/>
          <w:sz w:val="20"/>
          <w:szCs w:val="20"/>
        </w:rPr>
        <w:t>ýběrové komise</w:t>
      </w:r>
      <w:r w:rsidR="00B34EB7">
        <w:rPr>
          <w:rFonts w:ascii="Arial" w:hAnsi="Arial" w:cs="Arial"/>
          <w:sz w:val="20"/>
          <w:szCs w:val="20"/>
        </w:rPr>
        <w:t xml:space="preserve"> poté, co jsou s návrhem zápisu seznámeni všichni členové VK, kteří se jednání účastnili, a nemají k němu námitky</w:t>
      </w:r>
      <w:r w:rsidRPr="00592B61">
        <w:rPr>
          <w:rFonts w:ascii="Arial" w:hAnsi="Arial" w:cs="Arial"/>
          <w:sz w:val="20"/>
          <w:szCs w:val="20"/>
        </w:rPr>
        <w:t>. Písemný zápis musí obsahovat vždy:</w:t>
      </w:r>
    </w:p>
    <w:p w14:paraId="36B1D5D6" w14:textId="77777777" w:rsidR="00FD6E31" w:rsidRPr="00592B61" w:rsidRDefault="00FD6E31" w:rsidP="00433DAB">
      <w:pPr>
        <w:pStyle w:val="Odstavecseseznamem"/>
        <w:numPr>
          <w:ilvl w:val="0"/>
          <w:numId w:val="22"/>
        </w:numPr>
        <w:spacing w:after="160"/>
        <w:jc w:val="both"/>
        <w:rPr>
          <w:rStyle w:val="Zdraznnintenzivn"/>
          <w:rFonts w:ascii="Arial" w:hAnsi="Arial" w:cs="Arial"/>
          <w:color w:val="auto"/>
          <w:sz w:val="20"/>
          <w:szCs w:val="20"/>
        </w:rPr>
      </w:pPr>
      <w:r w:rsidRPr="00592B61">
        <w:rPr>
          <w:rStyle w:val="Zdraznnintenzivn"/>
          <w:rFonts w:ascii="Arial" w:hAnsi="Arial" w:cs="Arial"/>
          <w:color w:val="auto"/>
          <w:sz w:val="20"/>
          <w:szCs w:val="20"/>
        </w:rPr>
        <w:t>datum a čas začátku jednání,</w:t>
      </w:r>
    </w:p>
    <w:p w14:paraId="5F653248" w14:textId="4F6EBBE2" w:rsidR="00FD6E31" w:rsidRPr="00592B61" w:rsidRDefault="00FD6E31" w:rsidP="00433DAB">
      <w:pPr>
        <w:pStyle w:val="Odstavecseseznamem"/>
        <w:numPr>
          <w:ilvl w:val="0"/>
          <w:numId w:val="22"/>
        </w:numPr>
        <w:spacing w:after="160"/>
        <w:jc w:val="both"/>
        <w:rPr>
          <w:rStyle w:val="Zdraznnintenzivn"/>
          <w:rFonts w:ascii="Arial" w:hAnsi="Arial" w:cs="Arial"/>
          <w:color w:val="auto"/>
          <w:sz w:val="20"/>
          <w:szCs w:val="20"/>
        </w:rPr>
      </w:pPr>
      <w:r w:rsidRPr="00592B61">
        <w:rPr>
          <w:rStyle w:val="Zdraznnintenzivn"/>
          <w:rFonts w:ascii="Arial" w:hAnsi="Arial" w:cs="Arial"/>
          <w:color w:val="auto"/>
          <w:sz w:val="20"/>
          <w:szCs w:val="20"/>
        </w:rPr>
        <w:t>jmenný seznam účastníků</w:t>
      </w:r>
      <w:r w:rsidR="003403C9">
        <w:rPr>
          <w:rStyle w:val="Zdraznnintenzivn"/>
          <w:rFonts w:ascii="Arial" w:hAnsi="Arial" w:cs="Arial"/>
          <w:color w:val="auto"/>
          <w:sz w:val="20"/>
          <w:szCs w:val="20"/>
        </w:rPr>
        <w:t>/prezenční listinu</w:t>
      </w:r>
    </w:p>
    <w:p w14:paraId="78262BED" w14:textId="7194185F" w:rsidR="007E1D24" w:rsidRDefault="00FD6E31" w:rsidP="000D5ACE">
      <w:pPr>
        <w:pStyle w:val="Odstavecseseznamem"/>
        <w:numPr>
          <w:ilvl w:val="0"/>
          <w:numId w:val="22"/>
        </w:numPr>
        <w:spacing w:after="160"/>
        <w:jc w:val="both"/>
        <w:rPr>
          <w:rStyle w:val="Zdraznnintenzivn"/>
          <w:rFonts w:ascii="Arial" w:hAnsi="Arial" w:cs="Arial"/>
          <w:color w:val="auto"/>
          <w:sz w:val="20"/>
          <w:szCs w:val="20"/>
        </w:rPr>
      </w:pPr>
      <w:r w:rsidRPr="00592B61">
        <w:rPr>
          <w:rStyle w:val="Zdraznnintenzivn"/>
          <w:rFonts w:ascii="Arial" w:hAnsi="Arial" w:cs="Arial"/>
          <w:color w:val="auto"/>
          <w:sz w:val="20"/>
          <w:szCs w:val="20"/>
        </w:rPr>
        <w:lastRenderedPageBreak/>
        <w:t xml:space="preserve">přehled </w:t>
      </w:r>
      <w:r w:rsidR="00B34EB7">
        <w:rPr>
          <w:rStyle w:val="Zdraznnintenzivn"/>
          <w:rFonts w:ascii="Arial" w:hAnsi="Arial" w:cs="Arial"/>
          <w:color w:val="auto"/>
          <w:sz w:val="20"/>
          <w:szCs w:val="20"/>
        </w:rPr>
        <w:t>hodnocených projektů včetně podrobného zdůvodnění přidělených bodů</w:t>
      </w:r>
      <w:r w:rsidR="00582B32">
        <w:rPr>
          <w:rStyle w:val="Zdraznnintenzivn"/>
          <w:rFonts w:ascii="Arial" w:hAnsi="Arial" w:cs="Arial"/>
          <w:color w:val="auto"/>
          <w:sz w:val="20"/>
          <w:szCs w:val="20"/>
        </w:rPr>
        <w:t xml:space="preserve"> a informace o splnění/nesplnění minimální bodové hranice</w:t>
      </w:r>
    </w:p>
    <w:p w14:paraId="328E95F5" w14:textId="5D6D64F1" w:rsidR="00582B32" w:rsidRDefault="00582B32" w:rsidP="000D5ACE">
      <w:pPr>
        <w:pStyle w:val="Odstavecseseznamem"/>
        <w:numPr>
          <w:ilvl w:val="0"/>
          <w:numId w:val="22"/>
        </w:numPr>
        <w:spacing w:after="160"/>
        <w:jc w:val="both"/>
        <w:rPr>
          <w:rStyle w:val="Zdraznnintenzivn"/>
          <w:rFonts w:ascii="Arial" w:hAnsi="Arial" w:cs="Arial"/>
          <w:color w:val="auto"/>
          <w:sz w:val="20"/>
          <w:szCs w:val="20"/>
        </w:rPr>
      </w:pPr>
      <w:r>
        <w:rPr>
          <w:rStyle w:val="Zdraznnintenzivn"/>
          <w:rFonts w:ascii="Arial" w:hAnsi="Arial" w:cs="Arial"/>
          <w:color w:val="auto"/>
          <w:sz w:val="20"/>
          <w:szCs w:val="20"/>
        </w:rPr>
        <w:t>seznam projektů navržených</w:t>
      </w:r>
      <w:r w:rsidR="00EF49E1">
        <w:rPr>
          <w:rStyle w:val="Zdraznnintenzivn"/>
          <w:rFonts w:ascii="Arial" w:hAnsi="Arial" w:cs="Arial"/>
          <w:color w:val="auto"/>
          <w:sz w:val="20"/>
          <w:szCs w:val="20"/>
        </w:rPr>
        <w:t>/nenavržených</w:t>
      </w:r>
      <w:r>
        <w:rPr>
          <w:rStyle w:val="Zdraznnintenzivn"/>
          <w:rFonts w:ascii="Arial" w:hAnsi="Arial" w:cs="Arial"/>
          <w:color w:val="auto"/>
          <w:sz w:val="20"/>
          <w:szCs w:val="20"/>
        </w:rPr>
        <w:t xml:space="preserve"> k podpoře</w:t>
      </w:r>
    </w:p>
    <w:p w14:paraId="5459D276" w14:textId="6C5AD975" w:rsidR="00582B32" w:rsidRDefault="00582B32" w:rsidP="000D5ACE">
      <w:pPr>
        <w:pStyle w:val="Odstavecseseznamem"/>
        <w:numPr>
          <w:ilvl w:val="0"/>
          <w:numId w:val="22"/>
        </w:numPr>
        <w:spacing w:after="160"/>
        <w:jc w:val="both"/>
        <w:rPr>
          <w:rStyle w:val="Zdraznnintenzivn"/>
          <w:rFonts w:ascii="Arial" w:hAnsi="Arial" w:cs="Arial"/>
          <w:color w:val="auto"/>
          <w:sz w:val="20"/>
          <w:szCs w:val="20"/>
        </w:rPr>
      </w:pPr>
      <w:r>
        <w:rPr>
          <w:rStyle w:val="Zdraznnintenzivn"/>
          <w:rFonts w:ascii="Arial" w:hAnsi="Arial" w:cs="Arial"/>
          <w:color w:val="auto"/>
          <w:sz w:val="20"/>
          <w:szCs w:val="20"/>
        </w:rPr>
        <w:t>informace o střetu zájmu</w:t>
      </w:r>
    </w:p>
    <w:p w14:paraId="3FE2343B" w14:textId="6A49793E" w:rsidR="000D5ACE" w:rsidRDefault="007E1D24" w:rsidP="000D5ACE">
      <w:pPr>
        <w:pStyle w:val="Odstavecseseznamem"/>
        <w:numPr>
          <w:ilvl w:val="0"/>
          <w:numId w:val="22"/>
        </w:numPr>
        <w:spacing w:after="160"/>
        <w:jc w:val="both"/>
        <w:rPr>
          <w:rStyle w:val="Zdraznnintenzivn"/>
          <w:rFonts w:ascii="Arial" w:hAnsi="Arial" w:cs="Arial"/>
          <w:color w:val="auto"/>
          <w:sz w:val="20"/>
          <w:szCs w:val="20"/>
        </w:rPr>
      </w:pPr>
      <w:r>
        <w:rPr>
          <w:rStyle w:val="Zdraznnintenzivn"/>
          <w:rFonts w:ascii="Arial" w:hAnsi="Arial" w:cs="Arial"/>
          <w:color w:val="auto"/>
          <w:sz w:val="20"/>
          <w:szCs w:val="20"/>
        </w:rPr>
        <w:t xml:space="preserve">  </w:t>
      </w:r>
    </w:p>
    <w:p w14:paraId="790A8820" w14:textId="43243A81" w:rsidR="000D5ACE" w:rsidRPr="00A32310" w:rsidRDefault="000D5ACE" w:rsidP="00A32310">
      <w:pPr>
        <w:jc w:val="both"/>
        <w:rPr>
          <w:rFonts w:ascii="Arial" w:hAnsi="Arial" w:cs="Arial"/>
          <w:sz w:val="20"/>
          <w:szCs w:val="20"/>
        </w:rPr>
      </w:pPr>
      <w:r w:rsidRPr="000D5ACE">
        <w:rPr>
          <w:rFonts w:ascii="Arial" w:hAnsi="Arial" w:cs="Arial"/>
          <w:sz w:val="20"/>
          <w:szCs w:val="20"/>
        </w:rPr>
        <w:t>Zápis z jednání VK je zveřejněn v plném znění na webu MAS až po uplynutí lhůty pro podání žádosti o přezkum věcného hodnocení</w:t>
      </w:r>
      <w:r w:rsidR="00844256">
        <w:rPr>
          <w:rFonts w:ascii="Arial" w:hAnsi="Arial" w:cs="Arial"/>
          <w:sz w:val="20"/>
          <w:szCs w:val="20"/>
        </w:rPr>
        <w:t xml:space="preserve"> či vyřešení všech případných přezkumů, dle toho, co nastane později.</w:t>
      </w:r>
      <w:r w:rsidRPr="000D5ACE">
        <w:rPr>
          <w:rFonts w:ascii="Arial" w:hAnsi="Arial" w:cs="Arial"/>
          <w:sz w:val="20"/>
          <w:szCs w:val="20"/>
        </w:rPr>
        <w:t xml:space="preserve"> </w:t>
      </w:r>
    </w:p>
    <w:p w14:paraId="5F877F3D" w14:textId="5D1A5FB2" w:rsidR="00CE2F06" w:rsidRDefault="00AF33FE" w:rsidP="00C26C10">
      <w:pPr>
        <w:spacing w:after="0"/>
        <w:jc w:val="both"/>
        <w:rPr>
          <w:rFonts w:ascii="Arial" w:hAnsi="Arial" w:cs="Arial"/>
          <w:sz w:val="20"/>
          <w:u w:val="single"/>
        </w:rPr>
      </w:pPr>
      <w:r w:rsidRPr="00E5144A">
        <w:rPr>
          <w:rFonts w:ascii="Arial" w:hAnsi="Arial" w:cs="Arial"/>
          <w:sz w:val="20"/>
        </w:rPr>
        <w:t xml:space="preserve">Kancelář </w:t>
      </w:r>
      <w:r w:rsidR="00A75354" w:rsidRPr="00E5144A">
        <w:rPr>
          <w:rFonts w:ascii="Arial" w:hAnsi="Arial" w:cs="Arial"/>
          <w:sz w:val="20"/>
        </w:rPr>
        <w:t xml:space="preserve">MAS zaznamená výsledky věcného hodnocení daného projektu do hodnotícího formuláře v MS2014+ do 5 pracovních dnů od zasedání </w:t>
      </w:r>
      <w:r w:rsidR="00E5144A" w:rsidRPr="00E5144A">
        <w:rPr>
          <w:rFonts w:ascii="Arial" w:hAnsi="Arial" w:cs="Arial"/>
          <w:sz w:val="20"/>
        </w:rPr>
        <w:t>VK</w:t>
      </w:r>
      <w:r w:rsidR="000D5ACE">
        <w:rPr>
          <w:rFonts w:ascii="Arial" w:hAnsi="Arial" w:cs="Arial"/>
          <w:sz w:val="20"/>
        </w:rPr>
        <w:t xml:space="preserve"> a přiloží </w:t>
      </w:r>
      <w:r w:rsidR="003403C9">
        <w:rPr>
          <w:rFonts w:ascii="Arial" w:hAnsi="Arial" w:cs="Arial"/>
          <w:sz w:val="20"/>
        </w:rPr>
        <w:t xml:space="preserve">kontrolní list, </w:t>
      </w:r>
      <w:r w:rsidR="000D5ACE">
        <w:rPr>
          <w:rFonts w:ascii="Arial" w:hAnsi="Arial" w:cs="Arial"/>
          <w:sz w:val="20"/>
        </w:rPr>
        <w:t>zápis ze zasedání VK a podepsané etické kodexy jednotlivých členů VK</w:t>
      </w:r>
      <w:r w:rsidR="00E5144A" w:rsidRPr="00E5144A">
        <w:rPr>
          <w:rFonts w:ascii="Arial" w:hAnsi="Arial" w:cs="Arial"/>
          <w:sz w:val="20"/>
        </w:rPr>
        <w:t>.</w:t>
      </w:r>
    </w:p>
    <w:p w14:paraId="6C292B56" w14:textId="77777777" w:rsidR="00A75354" w:rsidRDefault="00A75354" w:rsidP="00C26C10">
      <w:pPr>
        <w:spacing w:after="0"/>
        <w:jc w:val="both"/>
        <w:rPr>
          <w:rFonts w:ascii="Arial" w:hAnsi="Arial" w:cs="Arial"/>
          <w:sz w:val="20"/>
          <w:u w:val="single"/>
        </w:rPr>
      </w:pPr>
    </w:p>
    <w:p w14:paraId="02707CD4" w14:textId="77777777" w:rsidR="00B66A36" w:rsidRDefault="00CE2F06" w:rsidP="006E014C">
      <w:pPr>
        <w:spacing w:after="120"/>
        <w:jc w:val="both"/>
        <w:rPr>
          <w:rFonts w:ascii="Arial" w:hAnsi="Arial" w:cs="Arial"/>
          <w:sz w:val="20"/>
        </w:rPr>
      </w:pPr>
      <w:r>
        <w:rPr>
          <w:rFonts w:ascii="Arial" w:hAnsi="Arial" w:cs="Arial"/>
          <w:sz w:val="20"/>
        </w:rPr>
        <w:t xml:space="preserve">MAS při věcném hodnocení nepředpokládá nutnost využití externího experta. </w:t>
      </w:r>
    </w:p>
    <w:p w14:paraId="19F0E7D4" w14:textId="7F9341C0" w:rsidR="00B33D48" w:rsidRDefault="00B33D48" w:rsidP="006E014C">
      <w:pPr>
        <w:spacing w:after="120"/>
        <w:jc w:val="both"/>
        <w:rPr>
          <w:rFonts w:ascii="Arial" w:hAnsi="Arial" w:cs="Arial"/>
          <w:sz w:val="20"/>
          <w:szCs w:val="20"/>
        </w:rPr>
      </w:pPr>
      <w:r w:rsidRPr="00C626EA">
        <w:rPr>
          <w:rFonts w:ascii="Arial" w:hAnsi="Arial" w:cs="Arial"/>
          <w:b/>
          <w:sz w:val="20"/>
          <w:szCs w:val="20"/>
        </w:rPr>
        <w:t xml:space="preserve">Proti výsledku </w:t>
      </w:r>
      <w:r>
        <w:rPr>
          <w:rFonts w:ascii="Arial" w:hAnsi="Arial" w:cs="Arial"/>
          <w:b/>
          <w:sz w:val="20"/>
          <w:szCs w:val="20"/>
        </w:rPr>
        <w:t>věcného hodnocení</w:t>
      </w:r>
      <w:r w:rsidRPr="00C626EA">
        <w:rPr>
          <w:rFonts w:ascii="Arial" w:hAnsi="Arial" w:cs="Arial"/>
          <w:b/>
          <w:sz w:val="20"/>
          <w:szCs w:val="20"/>
        </w:rPr>
        <w:t xml:space="preserve"> je možné podat žádost o přezkum</w:t>
      </w:r>
      <w:r w:rsidR="001F6AA8">
        <w:rPr>
          <w:rFonts w:ascii="Arial" w:hAnsi="Arial" w:cs="Arial"/>
          <w:b/>
          <w:sz w:val="20"/>
          <w:szCs w:val="20"/>
        </w:rPr>
        <w:t xml:space="preserve"> či se přezkumu vzdát</w:t>
      </w:r>
      <w:r w:rsidRPr="00C626EA">
        <w:rPr>
          <w:rFonts w:ascii="Arial" w:hAnsi="Arial" w:cs="Arial"/>
          <w:b/>
          <w:sz w:val="20"/>
          <w:szCs w:val="20"/>
        </w:rPr>
        <w:t xml:space="preserve">, </w:t>
      </w:r>
      <w:r w:rsidRPr="00C626EA">
        <w:rPr>
          <w:rFonts w:ascii="Arial" w:hAnsi="Arial" w:cs="Arial"/>
          <w:sz w:val="20"/>
          <w:szCs w:val="20"/>
        </w:rPr>
        <w:t>viz kapitola 6.</w:t>
      </w:r>
    </w:p>
    <w:p w14:paraId="30718AC9" w14:textId="77777777" w:rsidR="008A7D4A" w:rsidRDefault="00ED615E" w:rsidP="008A7D4A">
      <w:pPr>
        <w:pStyle w:val="Nadpis2"/>
        <w:spacing w:after="0"/>
        <w:rPr>
          <w:rFonts w:ascii="Arial" w:hAnsi="Arial" w:cs="Arial"/>
          <w:sz w:val="22"/>
          <w:szCs w:val="22"/>
        </w:rPr>
      </w:pPr>
      <w:bookmarkStart w:id="16" w:name="_Toc525465763"/>
      <w:r>
        <w:rPr>
          <w:rFonts w:ascii="Arial" w:hAnsi="Arial" w:cs="Arial"/>
          <w:sz w:val="22"/>
          <w:szCs w:val="22"/>
        </w:rPr>
        <w:t>5. Schválení</w:t>
      </w:r>
      <w:r w:rsidR="008A7D4A">
        <w:rPr>
          <w:rFonts w:ascii="Arial" w:hAnsi="Arial" w:cs="Arial"/>
          <w:sz w:val="22"/>
          <w:szCs w:val="22"/>
        </w:rPr>
        <w:t xml:space="preserve"> projektů</w:t>
      </w:r>
      <w:bookmarkEnd w:id="16"/>
      <w:r w:rsidR="008A7D4A">
        <w:rPr>
          <w:rFonts w:ascii="Arial" w:hAnsi="Arial" w:cs="Arial"/>
          <w:sz w:val="22"/>
          <w:szCs w:val="22"/>
        </w:rPr>
        <w:t xml:space="preserve"> </w:t>
      </w:r>
    </w:p>
    <w:p w14:paraId="0EE61C96" w14:textId="57FE7B43" w:rsidR="00E805FC" w:rsidRDefault="004C211E" w:rsidP="001C3410">
      <w:pPr>
        <w:jc w:val="both"/>
        <w:rPr>
          <w:rFonts w:ascii="Arial" w:hAnsi="Arial" w:cs="Arial"/>
          <w:sz w:val="20"/>
          <w:szCs w:val="20"/>
        </w:rPr>
      </w:pPr>
      <w:r>
        <w:rPr>
          <w:rFonts w:ascii="Arial" w:hAnsi="Arial" w:cs="Arial"/>
          <w:sz w:val="20"/>
          <w:szCs w:val="20"/>
        </w:rPr>
        <w:t>S</w:t>
      </w:r>
      <w:r w:rsidR="00E805FC">
        <w:rPr>
          <w:rFonts w:ascii="Arial" w:hAnsi="Arial" w:cs="Arial"/>
          <w:sz w:val="20"/>
          <w:szCs w:val="20"/>
        </w:rPr>
        <w:t xml:space="preserve">eznam </w:t>
      </w:r>
      <w:r w:rsidR="00582B32">
        <w:rPr>
          <w:rFonts w:ascii="Arial" w:hAnsi="Arial" w:cs="Arial"/>
          <w:sz w:val="20"/>
          <w:szCs w:val="20"/>
        </w:rPr>
        <w:t>projektů navržených</w:t>
      </w:r>
      <w:r w:rsidR="00EF49E1">
        <w:rPr>
          <w:rFonts w:ascii="Arial" w:hAnsi="Arial" w:cs="Arial"/>
          <w:sz w:val="20"/>
          <w:szCs w:val="20"/>
        </w:rPr>
        <w:t>/nenavržených</w:t>
      </w:r>
      <w:r w:rsidR="00582B32">
        <w:rPr>
          <w:rFonts w:ascii="Arial" w:hAnsi="Arial" w:cs="Arial"/>
          <w:sz w:val="20"/>
          <w:szCs w:val="20"/>
        </w:rPr>
        <w:t xml:space="preserve"> VK k podpoře</w:t>
      </w:r>
      <w:r>
        <w:rPr>
          <w:rFonts w:ascii="Arial" w:hAnsi="Arial" w:cs="Arial"/>
          <w:sz w:val="20"/>
          <w:szCs w:val="20"/>
        </w:rPr>
        <w:t xml:space="preserve"> </w:t>
      </w:r>
      <w:r w:rsidR="00E805FC">
        <w:rPr>
          <w:rFonts w:ascii="Arial" w:hAnsi="Arial" w:cs="Arial"/>
          <w:sz w:val="20"/>
          <w:szCs w:val="20"/>
        </w:rPr>
        <w:t>předkládá</w:t>
      </w:r>
      <w:r w:rsidR="00AF33FE">
        <w:rPr>
          <w:rFonts w:ascii="Arial" w:hAnsi="Arial" w:cs="Arial"/>
          <w:sz w:val="20"/>
          <w:szCs w:val="20"/>
        </w:rPr>
        <w:t xml:space="preserve"> </w:t>
      </w:r>
      <w:r w:rsidR="00E5144A" w:rsidRPr="00E5144A">
        <w:rPr>
          <w:rFonts w:ascii="Arial" w:hAnsi="Arial" w:cs="Arial"/>
          <w:sz w:val="20"/>
          <w:szCs w:val="20"/>
        </w:rPr>
        <w:t>kancelář</w:t>
      </w:r>
      <w:r w:rsidR="00E5144A">
        <w:rPr>
          <w:rFonts w:ascii="Arial" w:hAnsi="Arial" w:cs="Arial"/>
          <w:sz w:val="20"/>
          <w:szCs w:val="20"/>
        </w:rPr>
        <w:t xml:space="preserve"> MAS</w:t>
      </w:r>
      <w:r w:rsidR="00ED615E">
        <w:rPr>
          <w:rFonts w:ascii="Arial" w:hAnsi="Arial" w:cs="Arial"/>
          <w:sz w:val="20"/>
          <w:szCs w:val="20"/>
        </w:rPr>
        <w:t xml:space="preserve"> </w:t>
      </w:r>
      <w:r w:rsidR="005B1AB9">
        <w:rPr>
          <w:rFonts w:ascii="Arial" w:hAnsi="Arial" w:cs="Arial"/>
          <w:sz w:val="20"/>
          <w:szCs w:val="20"/>
        </w:rPr>
        <w:t>R</w:t>
      </w:r>
      <w:r w:rsidR="00E805FC">
        <w:rPr>
          <w:rFonts w:ascii="Arial" w:hAnsi="Arial" w:cs="Arial"/>
          <w:sz w:val="20"/>
          <w:szCs w:val="20"/>
        </w:rPr>
        <w:t xml:space="preserve">ozhodovacímu </w:t>
      </w:r>
      <w:r w:rsidR="00FD6E31">
        <w:rPr>
          <w:rFonts w:ascii="Arial" w:hAnsi="Arial" w:cs="Arial"/>
          <w:sz w:val="20"/>
          <w:szCs w:val="20"/>
        </w:rPr>
        <w:t xml:space="preserve">orgánu jako podklad pro jeho jednání. </w:t>
      </w:r>
    </w:p>
    <w:p w14:paraId="755B7EB9" w14:textId="6534962A" w:rsidR="00E60C0A" w:rsidRDefault="00E60C0A" w:rsidP="001C3410">
      <w:pPr>
        <w:jc w:val="both"/>
        <w:rPr>
          <w:rFonts w:ascii="Arial" w:hAnsi="Arial" w:cs="Arial"/>
          <w:sz w:val="20"/>
          <w:szCs w:val="20"/>
        </w:rPr>
      </w:pPr>
      <w:r>
        <w:rPr>
          <w:rFonts w:ascii="Arial" w:hAnsi="Arial" w:cs="Arial"/>
          <w:sz w:val="20"/>
          <w:szCs w:val="20"/>
        </w:rPr>
        <w:t>Členům RO je kanceláří MAS minimálně 5 pracovních dní před jednáním zaslána pozvánka na jednání.</w:t>
      </w:r>
    </w:p>
    <w:p w14:paraId="2301D38F" w14:textId="181DEA5F" w:rsidR="00B5719F" w:rsidRDefault="00B5719F" w:rsidP="001C3410">
      <w:pPr>
        <w:jc w:val="both"/>
        <w:rPr>
          <w:rFonts w:ascii="Arial" w:hAnsi="Arial" w:cs="Arial"/>
          <w:sz w:val="20"/>
          <w:szCs w:val="20"/>
        </w:rPr>
      </w:pPr>
      <w:r>
        <w:rPr>
          <w:rFonts w:ascii="Arial" w:hAnsi="Arial" w:cs="Arial"/>
          <w:sz w:val="20"/>
          <w:szCs w:val="20"/>
        </w:rPr>
        <w:t>Členové RO před zahájením jednání podepíší Etické kodexy (viz př. 1 těchto IP).</w:t>
      </w:r>
    </w:p>
    <w:p w14:paraId="2CE36FA0" w14:textId="144A63DA" w:rsidR="00B070F3" w:rsidRPr="004C6CCF" w:rsidRDefault="004C6CCF" w:rsidP="001C3410">
      <w:pPr>
        <w:jc w:val="both"/>
        <w:rPr>
          <w:rFonts w:ascii="Arial" w:hAnsi="Arial" w:cs="Arial"/>
          <w:sz w:val="20"/>
          <w:szCs w:val="20"/>
        </w:rPr>
      </w:pPr>
      <w:r>
        <w:rPr>
          <w:rFonts w:ascii="Arial" w:hAnsi="Arial" w:cs="Arial"/>
          <w:sz w:val="20"/>
          <w:szCs w:val="20"/>
        </w:rPr>
        <w:t xml:space="preserve">Platí, že </w:t>
      </w:r>
      <w:r w:rsidR="00B5719F">
        <w:rPr>
          <w:rFonts w:ascii="Arial" w:hAnsi="Arial" w:cs="Arial"/>
          <w:sz w:val="20"/>
          <w:szCs w:val="20"/>
        </w:rPr>
        <w:t>R</w:t>
      </w:r>
      <w:r>
        <w:rPr>
          <w:rFonts w:ascii="Arial" w:hAnsi="Arial" w:cs="Arial"/>
          <w:sz w:val="20"/>
          <w:szCs w:val="20"/>
        </w:rPr>
        <w:t xml:space="preserve">ozhodovací orgán </w:t>
      </w:r>
      <w:r w:rsidRPr="004C6CCF">
        <w:rPr>
          <w:rFonts w:ascii="Arial" w:hAnsi="Arial" w:cs="Arial"/>
          <w:b/>
          <w:sz w:val="20"/>
          <w:szCs w:val="20"/>
        </w:rPr>
        <w:t>nemůže měnit pořadí ani hodnocení žádostí o podporu</w:t>
      </w:r>
      <w:r>
        <w:rPr>
          <w:rFonts w:ascii="Arial" w:hAnsi="Arial" w:cs="Arial"/>
          <w:sz w:val="20"/>
          <w:szCs w:val="20"/>
        </w:rPr>
        <w:t xml:space="preserve">. Rozhodovací orgán </w:t>
      </w:r>
      <w:r w:rsidRPr="004C6CCF">
        <w:rPr>
          <w:rFonts w:ascii="Arial" w:hAnsi="Arial" w:cs="Arial"/>
          <w:b/>
          <w:sz w:val="20"/>
          <w:szCs w:val="20"/>
        </w:rPr>
        <w:t xml:space="preserve">schválí </w:t>
      </w:r>
      <w:r w:rsidR="00CC5095">
        <w:rPr>
          <w:rFonts w:ascii="Arial" w:hAnsi="Arial" w:cs="Arial"/>
          <w:b/>
          <w:sz w:val="20"/>
          <w:szCs w:val="20"/>
        </w:rPr>
        <w:t> projekty navržené</w:t>
      </w:r>
      <w:r w:rsidR="00A97954">
        <w:rPr>
          <w:rFonts w:ascii="Arial" w:hAnsi="Arial" w:cs="Arial"/>
          <w:b/>
          <w:sz w:val="20"/>
          <w:szCs w:val="20"/>
        </w:rPr>
        <w:t>/nenavržené</w:t>
      </w:r>
      <w:r w:rsidR="00CC5095">
        <w:rPr>
          <w:rFonts w:ascii="Arial" w:hAnsi="Arial" w:cs="Arial"/>
          <w:b/>
          <w:sz w:val="20"/>
          <w:szCs w:val="20"/>
        </w:rPr>
        <w:t xml:space="preserve"> k podpoře</w:t>
      </w:r>
      <w:r w:rsidR="001C3410" w:rsidRPr="001128F4">
        <w:rPr>
          <w:rFonts w:ascii="Arial" w:hAnsi="Arial" w:cs="Arial"/>
          <w:sz w:val="20"/>
          <w:szCs w:val="20"/>
        </w:rPr>
        <w:t xml:space="preserve">, a to </w:t>
      </w:r>
      <w:r w:rsidR="001C3410" w:rsidRPr="001128F4">
        <w:rPr>
          <w:rFonts w:ascii="Arial" w:hAnsi="Arial" w:cs="Arial"/>
          <w:b/>
          <w:sz w:val="20"/>
          <w:szCs w:val="20"/>
        </w:rPr>
        <w:t xml:space="preserve">nejpozději do </w:t>
      </w:r>
      <w:r w:rsidR="00B5719F">
        <w:rPr>
          <w:rFonts w:ascii="Arial" w:hAnsi="Arial" w:cs="Arial"/>
          <w:b/>
          <w:sz w:val="20"/>
          <w:szCs w:val="20"/>
        </w:rPr>
        <w:t>2</w:t>
      </w:r>
      <w:r w:rsidR="001C3410" w:rsidRPr="001128F4">
        <w:rPr>
          <w:rFonts w:ascii="Arial" w:hAnsi="Arial" w:cs="Arial"/>
          <w:b/>
          <w:sz w:val="20"/>
          <w:szCs w:val="20"/>
        </w:rPr>
        <w:t xml:space="preserve">0 pracovních dnů od ukončení </w:t>
      </w:r>
      <w:r w:rsidR="00B5719F">
        <w:rPr>
          <w:rFonts w:ascii="Arial" w:hAnsi="Arial" w:cs="Arial"/>
          <w:b/>
          <w:sz w:val="20"/>
          <w:szCs w:val="20"/>
        </w:rPr>
        <w:t>věcného hodnocení</w:t>
      </w:r>
      <w:r w:rsidR="001C3410" w:rsidRPr="001128F4">
        <w:rPr>
          <w:rFonts w:ascii="Arial" w:hAnsi="Arial" w:cs="Arial"/>
          <w:b/>
          <w:sz w:val="20"/>
          <w:szCs w:val="20"/>
        </w:rPr>
        <w:t xml:space="preserve">. V případě, že byl podán přezkum věcného hodnocení, (viz kapitola 6 Interních postupů), je tato lhůta, tj. </w:t>
      </w:r>
      <w:r w:rsidR="00B76952">
        <w:rPr>
          <w:rFonts w:ascii="Arial" w:hAnsi="Arial" w:cs="Arial"/>
          <w:b/>
          <w:sz w:val="20"/>
          <w:szCs w:val="20"/>
        </w:rPr>
        <w:t>2</w:t>
      </w:r>
      <w:r w:rsidR="001C3410" w:rsidRPr="001128F4">
        <w:rPr>
          <w:rFonts w:ascii="Arial" w:hAnsi="Arial" w:cs="Arial"/>
          <w:b/>
          <w:sz w:val="20"/>
          <w:szCs w:val="20"/>
        </w:rPr>
        <w:t>0 pracovních dnů, počítána od doručení depeše o výsledku přezkumu poslednímu z žadatelů o přezkum.</w:t>
      </w:r>
      <w:r w:rsidR="00AC6007">
        <w:rPr>
          <w:rFonts w:ascii="Arial" w:hAnsi="Arial" w:cs="Arial"/>
          <w:b/>
          <w:sz w:val="20"/>
          <w:szCs w:val="20"/>
        </w:rPr>
        <w:t xml:space="preserve"> </w:t>
      </w:r>
    </w:p>
    <w:p w14:paraId="2C3E0B64" w14:textId="411B4F20" w:rsidR="004C6CCF" w:rsidRDefault="00AC6007" w:rsidP="004C6CCF">
      <w:pPr>
        <w:jc w:val="both"/>
        <w:rPr>
          <w:rFonts w:ascii="Arial" w:hAnsi="Arial" w:cs="Arial"/>
          <w:sz w:val="20"/>
          <w:szCs w:val="20"/>
        </w:rPr>
      </w:pPr>
      <w:r>
        <w:rPr>
          <w:rFonts w:ascii="Arial" w:hAnsi="Arial" w:cs="Arial"/>
          <w:b/>
          <w:sz w:val="20"/>
          <w:szCs w:val="20"/>
        </w:rPr>
        <w:t>Z jednání Rozhodovacího orgánu sepíše</w:t>
      </w:r>
      <w:r w:rsidR="00AF33FE">
        <w:rPr>
          <w:rFonts w:ascii="Arial" w:hAnsi="Arial" w:cs="Arial"/>
          <w:b/>
          <w:sz w:val="20"/>
          <w:szCs w:val="20"/>
        </w:rPr>
        <w:t xml:space="preserve"> </w:t>
      </w:r>
      <w:r w:rsidR="00AF33FE" w:rsidRPr="00E5144A">
        <w:rPr>
          <w:rFonts w:ascii="Arial" w:hAnsi="Arial" w:cs="Arial"/>
          <w:b/>
          <w:sz w:val="20"/>
          <w:szCs w:val="20"/>
        </w:rPr>
        <w:t>kancelář</w:t>
      </w:r>
      <w:r w:rsidR="00E5144A">
        <w:rPr>
          <w:rFonts w:ascii="Arial" w:hAnsi="Arial" w:cs="Arial"/>
          <w:b/>
          <w:sz w:val="20"/>
          <w:szCs w:val="20"/>
        </w:rPr>
        <w:t xml:space="preserve"> MAS </w:t>
      </w:r>
      <w:r w:rsidR="004C6CCF">
        <w:rPr>
          <w:rFonts w:ascii="Arial" w:hAnsi="Arial" w:cs="Arial"/>
          <w:b/>
          <w:sz w:val="20"/>
          <w:szCs w:val="20"/>
        </w:rPr>
        <w:t>písemný zápis</w:t>
      </w:r>
      <w:r w:rsidR="00A97954">
        <w:rPr>
          <w:rStyle w:val="Znakapoznpodarou"/>
          <w:rFonts w:ascii="Arial" w:hAnsi="Arial" w:cs="Arial"/>
          <w:b/>
          <w:sz w:val="20"/>
          <w:szCs w:val="20"/>
        </w:rPr>
        <w:footnoteReference w:id="2"/>
      </w:r>
      <w:r w:rsidR="004C6CCF">
        <w:rPr>
          <w:rFonts w:ascii="Arial" w:hAnsi="Arial" w:cs="Arial"/>
          <w:b/>
          <w:sz w:val="20"/>
          <w:szCs w:val="20"/>
        </w:rPr>
        <w:t>, a to do 5</w:t>
      </w:r>
      <w:r>
        <w:rPr>
          <w:rFonts w:ascii="Arial" w:hAnsi="Arial" w:cs="Arial"/>
          <w:b/>
          <w:sz w:val="20"/>
          <w:szCs w:val="20"/>
        </w:rPr>
        <w:t xml:space="preserve"> pracovních dní od jednání RO a vyvěsí jej na webové stránky</w:t>
      </w:r>
      <w:r w:rsidR="00F85930">
        <w:rPr>
          <w:rFonts w:ascii="Arial" w:hAnsi="Arial" w:cs="Arial"/>
          <w:b/>
          <w:sz w:val="20"/>
          <w:szCs w:val="20"/>
        </w:rPr>
        <w:t xml:space="preserve"> </w:t>
      </w:r>
      <w:hyperlink r:id="rId18" w:history="1">
        <w:r w:rsidR="00FE768A" w:rsidRPr="005E2864">
          <w:rPr>
            <w:rStyle w:val="Hypertextovodkaz"/>
            <w:rFonts w:ascii="Arial" w:hAnsi="Arial" w:cs="Arial"/>
            <w:sz w:val="20"/>
            <w:szCs w:val="20"/>
          </w:rPr>
          <w:t>www.mastrestsko.cz</w:t>
        </w:r>
      </w:hyperlink>
      <w:r w:rsidR="00E60C0A">
        <w:rPr>
          <w:rStyle w:val="Hypertextovodkaz"/>
          <w:rFonts w:ascii="Arial" w:hAnsi="Arial" w:cs="Arial"/>
          <w:sz w:val="20"/>
          <w:szCs w:val="20"/>
        </w:rPr>
        <w:t xml:space="preserve"> </w:t>
      </w:r>
      <w:r w:rsidR="00E60C0A" w:rsidRPr="0061282B">
        <w:rPr>
          <w:rStyle w:val="Hypertextovodkaz"/>
          <w:rFonts w:ascii="Arial" w:hAnsi="Arial" w:cs="Arial"/>
          <w:color w:val="auto"/>
          <w:sz w:val="20"/>
          <w:szCs w:val="20"/>
          <w:u w:val="none"/>
        </w:rPr>
        <w:t>a vloží do MS2014+.</w:t>
      </w:r>
    </w:p>
    <w:p w14:paraId="6347D2FE" w14:textId="77777777" w:rsidR="004C6CCF" w:rsidRDefault="004C6CCF" w:rsidP="004C6CCF">
      <w:pPr>
        <w:jc w:val="both"/>
        <w:rPr>
          <w:rFonts w:ascii="Arial" w:hAnsi="Arial" w:cs="Arial"/>
          <w:sz w:val="20"/>
          <w:szCs w:val="20"/>
        </w:rPr>
      </w:pPr>
      <w:r>
        <w:rPr>
          <w:rFonts w:ascii="Arial" w:hAnsi="Arial" w:cs="Arial"/>
          <w:sz w:val="20"/>
          <w:szCs w:val="20"/>
        </w:rPr>
        <w:t>Písemný zápis musí obsahovat tyto informace:</w:t>
      </w:r>
    </w:p>
    <w:p w14:paraId="48E491A0" w14:textId="77777777" w:rsidR="00EF1BDC" w:rsidRPr="004C6CCF" w:rsidRDefault="00EF1BDC" w:rsidP="00EF1BDC">
      <w:pPr>
        <w:pStyle w:val="Odstavecseseznamem"/>
        <w:numPr>
          <w:ilvl w:val="0"/>
          <w:numId w:val="26"/>
        </w:numPr>
        <w:jc w:val="both"/>
        <w:rPr>
          <w:rFonts w:ascii="Arial" w:hAnsi="Arial" w:cs="Arial"/>
          <w:sz w:val="20"/>
          <w:szCs w:val="20"/>
        </w:rPr>
      </w:pPr>
      <w:r>
        <w:rPr>
          <w:rFonts w:ascii="Arial" w:hAnsi="Arial" w:cs="Arial"/>
          <w:i/>
          <w:sz w:val="20"/>
          <w:szCs w:val="20"/>
        </w:rPr>
        <w:t>datum a čas začátku jednání,</w:t>
      </w:r>
    </w:p>
    <w:p w14:paraId="7156C634" w14:textId="5DBB9253" w:rsidR="00EF1BDC" w:rsidRPr="004C6CCF" w:rsidRDefault="00EF1BDC" w:rsidP="00EF1BDC">
      <w:pPr>
        <w:pStyle w:val="Odstavecseseznamem"/>
        <w:numPr>
          <w:ilvl w:val="0"/>
          <w:numId w:val="26"/>
        </w:numPr>
        <w:jc w:val="both"/>
        <w:rPr>
          <w:rFonts w:ascii="Arial" w:hAnsi="Arial" w:cs="Arial"/>
          <w:sz w:val="20"/>
          <w:szCs w:val="20"/>
        </w:rPr>
      </w:pPr>
      <w:r>
        <w:rPr>
          <w:rFonts w:ascii="Arial" w:hAnsi="Arial" w:cs="Arial"/>
          <w:i/>
          <w:sz w:val="20"/>
          <w:szCs w:val="20"/>
        </w:rPr>
        <w:t xml:space="preserve">seznam osob podílejících se na schvalování/prezenční listina, </w:t>
      </w:r>
    </w:p>
    <w:p w14:paraId="68D4DE6D" w14:textId="77777777" w:rsidR="00E60C0A" w:rsidRPr="00842B6A" w:rsidRDefault="004C6CCF" w:rsidP="00433DAB">
      <w:pPr>
        <w:pStyle w:val="Odstavecseseznamem"/>
        <w:numPr>
          <w:ilvl w:val="0"/>
          <w:numId w:val="26"/>
        </w:numPr>
        <w:jc w:val="both"/>
        <w:rPr>
          <w:rFonts w:ascii="Arial" w:hAnsi="Arial" w:cs="Arial"/>
          <w:sz w:val="20"/>
          <w:szCs w:val="20"/>
        </w:rPr>
      </w:pPr>
      <w:r>
        <w:rPr>
          <w:rFonts w:ascii="Arial" w:hAnsi="Arial" w:cs="Arial"/>
          <w:i/>
          <w:sz w:val="20"/>
          <w:szCs w:val="20"/>
        </w:rPr>
        <w:t>seznam žádostí doporučených a nedoporučených k</w:t>
      </w:r>
      <w:r w:rsidR="00EF1BDC">
        <w:rPr>
          <w:rFonts w:ascii="Arial" w:hAnsi="Arial" w:cs="Arial"/>
          <w:i/>
          <w:sz w:val="20"/>
          <w:szCs w:val="20"/>
        </w:rPr>
        <w:t> </w:t>
      </w:r>
      <w:r>
        <w:rPr>
          <w:rFonts w:ascii="Arial" w:hAnsi="Arial" w:cs="Arial"/>
          <w:i/>
          <w:sz w:val="20"/>
          <w:szCs w:val="20"/>
        </w:rPr>
        <w:t>podpoře</w:t>
      </w:r>
      <w:r w:rsidR="00EF1BDC">
        <w:rPr>
          <w:rFonts w:ascii="Arial" w:hAnsi="Arial" w:cs="Arial"/>
          <w:i/>
          <w:sz w:val="20"/>
          <w:szCs w:val="20"/>
        </w:rPr>
        <w:t>,</w:t>
      </w:r>
    </w:p>
    <w:p w14:paraId="5576480B" w14:textId="67020C5A" w:rsidR="004C6CCF" w:rsidRPr="004C6CCF" w:rsidRDefault="00E60C0A" w:rsidP="00433DAB">
      <w:pPr>
        <w:pStyle w:val="Odstavecseseznamem"/>
        <w:numPr>
          <w:ilvl w:val="0"/>
          <w:numId w:val="26"/>
        </w:numPr>
        <w:jc w:val="both"/>
        <w:rPr>
          <w:rFonts w:ascii="Arial" w:hAnsi="Arial" w:cs="Arial"/>
          <w:sz w:val="20"/>
          <w:szCs w:val="20"/>
        </w:rPr>
      </w:pPr>
      <w:r>
        <w:rPr>
          <w:rFonts w:ascii="Arial" w:hAnsi="Arial" w:cs="Arial"/>
          <w:i/>
          <w:sz w:val="20"/>
          <w:szCs w:val="20"/>
        </w:rPr>
        <w:t>informace o střetu zájmu.</w:t>
      </w:r>
      <w:r w:rsidR="00764B72">
        <w:rPr>
          <w:rFonts w:ascii="Arial" w:hAnsi="Arial" w:cs="Arial"/>
          <w:i/>
          <w:sz w:val="20"/>
          <w:szCs w:val="20"/>
        </w:rPr>
        <w:t xml:space="preserve"> </w:t>
      </w:r>
    </w:p>
    <w:p w14:paraId="17653E1B" w14:textId="64272C08" w:rsidR="004C6CCF" w:rsidRDefault="00ED615E" w:rsidP="00ED615E">
      <w:pPr>
        <w:autoSpaceDE w:val="0"/>
        <w:autoSpaceDN w:val="0"/>
        <w:adjustRightInd w:val="0"/>
        <w:spacing w:after="135"/>
        <w:jc w:val="both"/>
        <w:rPr>
          <w:rFonts w:ascii="Arial" w:hAnsi="Arial" w:cs="Arial"/>
          <w:color w:val="0000FF" w:themeColor="hyperlink"/>
          <w:sz w:val="20"/>
          <w:szCs w:val="20"/>
        </w:rPr>
      </w:pPr>
      <w:r w:rsidRPr="00C132A0">
        <w:rPr>
          <w:rFonts w:ascii="Arial" w:hAnsi="Arial" w:cs="Arial"/>
          <w:color w:val="000000"/>
          <w:sz w:val="20"/>
          <w:szCs w:val="20"/>
        </w:rPr>
        <w:t>Souhrnné informace o </w:t>
      </w:r>
      <w:r w:rsidR="004C6CCF">
        <w:rPr>
          <w:rFonts w:ascii="Arial" w:hAnsi="Arial" w:cs="Arial"/>
          <w:color w:val="000000"/>
          <w:sz w:val="20"/>
          <w:szCs w:val="20"/>
        </w:rPr>
        <w:t>schválených</w:t>
      </w:r>
      <w:r w:rsidRPr="00C132A0">
        <w:rPr>
          <w:rFonts w:ascii="Arial" w:hAnsi="Arial" w:cs="Arial"/>
          <w:color w:val="000000"/>
          <w:sz w:val="20"/>
          <w:szCs w:val="20"/>
        </w:rPr>
        <w:t xml:space="preserve"> podpořených i nepodpořených žádostech </w:t>
      </w:r>
      <w:r>
        <w:rPr>
          <w:rFonts w:ascii="Arial" w:hAnsi="Arial" w:cs="Arial"/>
          <w:color w:val="000000"/>
          <w:sz w:val="20"/>
          <w:szCs w:val="20"/>
        </w:rPr>
        <w:t xml:space="preserve">budou </w:t>
      </w:r>
      <w:r w:rsidRPr="00C132A0">
        <w:rPr>
          <w:rFonts w:ascii="Arial" w:hAnsi="Arial" w:cs="Arial"/>
          <w:color w:val="000000"/>
          <w:sz w:val="20"/>
          <w:szCs w:val="20"/>
        </w:rPr>
        <w:t xml:space="preserve">zveřejněny na webových stránkách </w:t>
      </w:r>
      <w:hyperlink r:id="rId19" w:history="1">
        <w:r w:rsidRPr="005E2864">
          <w:rPr>
            <w:rStyle w:val="Hypertextovodkaz"/>
            <w:rFonts w:ascii="Arial" w:hAnsi="Arial" w:cs="Arial"/>
            <w:sz w:val="20"/>
            <w:szCs w:val="20"/>
          </w:rPr>
          <w:t>www.mastrestsko.cz</w:t>
        </w:r>
      </w:hyperlink>
      <w:r w:rsidR="00844256">
        <w:rPr>
          <w:rFonts w:ascii="Arial" w:hAnsi="Arial" w:cs="Arial"/>
          <w:color w:val="0000FF" w:themeColor="hyperlink"/>
          <w:sz w:val="20"/>
          <w:szCs w:val="20"/>
          <w:u w:val="single"/>
        </w:rPr>
        <w:t xml:space="preserve"> </w:t>
      </w:r>
      <w:r w:rsidR="00844256" w:rsidRPr="0061282B">
        <w:rPr>
          <w:rFonts w:ascii="Arial" w:hAnsi="Arial" w:cs="Arial"/>
          <w:sz w:val="20"/>
          <w:szCs w:val="20"/>
        </w:rPr>
        <w:t xml:space="preserve">do </w:t>
      </w:r>
      <w:r w:rsidR="00B5719F" w:rsidRPr="0061282B">
        <w:rPr>
          <w:rFonts w:ascii="Arial" w:hAnsi="Arial" w:cs="Arial"/>
          <w:sz w:val="20"/>
          <w:szCs w:val="20"/>
        </w:rPr>
        <w:t>5 pracovních dní od jednání RO</w:t>
      </w:r>
      <w:r w:rsidR="00E60C0A" w:rsidRPr="0061282B">
        <w:rPr>
          <w:rFonts w:ascii="Arial" w:hAnsi="Arial" w:cs="Arial"/>
          <w:sz w:val="20"/>
          <w:szCs w:val="20"/>
        </w:rPr>
        <w:t>.</w:t>
      </w:r>
      <w:r w:rsidR="00E60C0A" w:rsidRPr="0061282B">
        <w:rPr>
          <w:rFonts w:ascii="Arial" w:hAnsi="Arial" w:cs="Arial"/>
          <w:sz w:val="20"/>
          <w:szCs w:val="20"/>
          <w:u w:val="single"/>
        </w:rPr>
        <w:t xml:space="preserve"> </w:t>
      </w:r>
      <w:r w:rsidR="004C6CCF" w:rsidRPr="0061282B">
        <w:rPr>
          <w:rFonts w:ascii="Arial" w:hAnsi="Arial" w:cs="Arial"/>
          <w:sz w:val="20"/>
          <w:szCs w:val="20"/>
        </w:rPr>
        <w:t xml:space="preserve"> </w:t>
      </w:r>
    </w:p>
    <w:p w14:paraId="78D896DA" w14:textId="27D84A9B" w:rsidR="00E60C0A" w:rsidRPr="0061282B" w:rsidRDefault="00E60C0A" w:rsidP="00ED615E">
      <w:pPr>
        <w:autoSpaceDE w:val="0"/>
        <w:autoSpaceDN w:val="0"/>
        <w:adjustRightInd w:val="0"/>
        <w:spacing w:after="135"/>
        <w:jc w:val="both"/>
        <w:rPr>
          <w:rFonts w:ascii="Arial" w:hAnsi="Arial" w:cs="Arial"/>
          <w:sz w:val="20"/>
          <w:szCs w:val="20"/>
        </w:rPr>
      </w:pPr>
      <w:r w:rsidRPr="0061282B">
        <w:rPr>
          <w:rFonts w:ascii="Arial" w:hAnsi="Arial" w:cs="Arial"/>
          <w:sz w:val="20"/>
          <w:szCs w:val="20"/>
        </w:rPr>
        <w:t>Kancelář MAS do 5 pracovních dní od vložení zápisu RO do MS2014+ informuje depeší žadatele o této skutečnosti.</w:t>
      </w:r>
    </w:p>
    <w:p w14:paraId="4D0704F7" w14:textId="5557F2C6" w:rsidR="001C3410" w:rsidRDefault="004514D8" w:rsidP="006974E9">
      <w:pPr>
        <w:autoSpaceDE w:val="0"/>
        <w:autoSpaceDN w:val="0"/>
        <w:adjustRightInd w:val="0"/>
        <w:spacing w:before="6" w:after="6"/>
        <w:jc w:val="both"/>
        <w:rPr>
          <w:rFonts w:ascii="Arial" w:hAnsi="Arial" w:cs="Arial"/>
          <w:sz w:val="20"/>
        </w:rPr>
      </w:pPr>
      <w:r w:rsidRPr="00E5144A">
        <w:rPr>
          <w:rFonts w:ascii="Arial" w:hAnsi="Arial" w:cs="Arial"/>
          <w:b/>
          <w:sz w:val="20"/>
        </w:rPr>
        <w:t>K</w:t>
      </w:r>
      <w:r w:rsidRPr="005F371B">
        <w:rPr>
          <w:rFonts w:ascii="Arial" w:hAnsi="Arial" w:cs="Arial"/>
          <w:b/>
          <w:sz w:val="20"/>
          <w:szCs w:val="20"/>
        </w:rPr>
        <w:t xml:space="preserve">ompletní seznam schválených i neschválených žádostí </w:t>
      </w:r>
      <w:r>
        <w:rPr>
          <w:rFonts w:ascii="Arial" w:hAnsi="Arial" w:cs="Arial"/>
          <w:b/>
          <w:sz w:val="20"/>
          <w:szCs w:val="20"/>
        </w:rPr>
        <w:t xml:space="preserve">předává </w:t>
      </w:r>
      <w:r w:rsidR="00AF33FE" w:rsidRPr="00E5144A">
        <w:rPr>
          <w:rFonts w:ascii="Arial" w:hAnsi="Arial" w:cs="Arial"/>
          <w:b/>
          <w:sz w:val="20"/>
          <w:szCs w:val="20"/>
        </w:rPr>
        <w:t>kancelář</w:t>
      </w:r>
      <w:r w:rsidR="00AF33FE">
        <w:rPr>
          <w:rFonts w:ascii="Arial" w:hAnsi="Arial" w:cs="Arial"/>
          <w:b/>
          <w:sz w:val="20"/>
          <w:szCs w:val="20"/>
        </w:rPr>
        <w:t xml:space="preserve"> </w:t>
      </w:r>
      <w:r w:rsidR="00A739D4">
        <w:rPr>
          <w:rFonts w:ascii="Arial" w:hAnsi="Arial" w:cs="Arial"/>
          <w:b/>
          <w:sz w:val="20"/>
          <w:szCs w:val="20"/>
        </w:rPr>
        <w:t xml:space="preserve">MAS </w:t>
      </w:r>
      <w:r w:rsidRPr="005F371B">
        <w:rPr>
          <w:rFonts w:ascii="Arial" w:hAnsi="Arial" w:cs="Arial"/>
          <w:b/>
          <w:sz w:val="20"/>
          <w:szCs w:val="20"/>
        </w:rPr>
        <w:t>přes systém MS2014+ na CRR</w:t>
      </w:r>
      <w:r w:rsidR="00E60C0A">
        <w:rPr>
          <w:rFonts w:ascii="Arial" w:hAnsi="Arial" w:cs="Arial"/>
          <w:b/>
          <w:sz w:val="20"/>
          <w:szCs w:val="20"/>
        </w:rPr>
        <w:t xml:space="preserve"> maximálně do 5 pracovních dní od schválení zápisu RO</w:t>
      </w:r>
      <w:r w:rsidRPr="005F371B">
        <w:rPr>
          <w:rFonts w:ascii="Arial" w:hAnsi="Arial" w:cs="Arial"/>
          <w:sz w:val="20"/>
          <w:szCs w:val="20"/>
        </w:rPr>
        <w:t xml:space="preserve">, kde prochází projekty závěrečným ověřením způsobilosti. CRR poté předává projekty na ŘO IROP, který pak vydává právní akt o poskytnutí dotace. </w:t>
      </w:r>
    </w:p>
    <w:p w14:paraId="2156582A" w14:textId="77777777" w:rsidR="006974E9" w:rsidRPr="006974E9" w:rsidRDefault="006974E9" w:rsidP="006974E9">
      <w:pPr>
        <w:autoSpaceDE w:val="0"/>
        <w:autoSpaceDN w:val="0"/>
        <w:adjustRightInd w:val="0"/>
        <w:spacing w:before="6" w:after="6"/>
        <w:jc w:val="both"/>
        <w:rPr>
          <w:rFonts w:ascii="Arial" w:hAnsi="Arial" w:cs="Arial"/>
          <w:sz w:val="20"/>
        </w:rPr>
      </w:pPr>
    </w:p>
    <w:p w14:paraId="08811455" w14:textId="77777777" w:rsidR="001C3410" w:rsidRDefault="001C3410" w:rsidP="001C3410">
      <w:pPr>
        <w:jc w:val="both"/>
        <w:rPr>
          <w:rFonts w:ascii="Arial" w:hAnsi="Arial" w:cs="Arial"/>
          <w:sz w:val="20"/>
          <w:szCs w:val="20"/>
        </w:rPr>
      </w:pPr>
      <w:r w:rsidRPr="001128F4">
        <w:rPr>
          <w:rFonts w:ascii="Arial" w:hAnsi="Arial" w:cs="Arial"/>
          <w:b/>
          <w:sz w:val="20"/>
          <w:szCs w:val="20"/>
        </w:rPr>
        <w:t xml:space="preserve">Žadatel je po ukončení každé fáze hodnocení informován prostřednictvím změny stavu žádosti o podporu v MS2014+. </w:t>
      </w:r>
      <w:r w:rsidRPr="001128F4">
        <w:rPr>
          <w:rFonts w:ascii="Arial" w:hAnsi="Arial" w:cs="Arial"/>
          <w:sz w:val="20"/>
          <w:szCs w:val="20"/>
        </w:rPr>
        <w:t xml:space="preserve">Proti </w:t>
      </w:r>
      <w:r w:rsidR="004514D8">
        <w:rPr>
          <w:rFonts w:ascii="Arial" w:hAnsi="Arial" w:cs="Arial"/>
          <w:sz w:val="20"/>
          <w:szCs w:val="20"/>
        </w:rPr>
        <w:t xml:space="preserve">schválení projektů může žadatel podat stížnost </w:t>
      </w:r>
      <w:r w:rsidRPr="001128F4">
        <w:rPr>
          <w:rFonts w:ascii="Arial" w:hAnsi="Arial" w:cs="Arial"/>
          <w:sz w:val="20"/>
          <w:szCs w:val="20"/>
        </w:rPr>
        <w:t>(viz kapitola 11 Interních postupů).</w:t>
      </w:r>
    </w:p>
    <w:p w14:paraId="2228754C" w14:textId="55D69162" w:rsidR="004C6CCF" w:rsidRDefault="006974E9" w:rsidP="00F25F22">
      <w:pPr>
        <w:jc w:val="both"/>
        <w:rPr>
          <w:rFonts w:ascii="Arial" w:hAnsi="Arial" w:cs="Arial"/>
          <w:sz w:val="20"/>
          <w:szCs w:val="20"/>
        </w:rPr>
      </w:pPr>
      <w:r>
        <w:rPr>
          <w:rFonts w:ascii="Arial" w:hAnsi="Arial" w:cs="Arial"/>
          <w:sz w:val="20"/>
          <w:szCs w:val="20"/>
        </w:rPr>
        <w:t xml:space="preserve">MAS nepočítá s náhradními projekty. </w:t>
      </w:r>
    </w:p>
    <w:p w14:paraId="0528AD5E" w14:textId="46A5DACC" w:rsidR="008A7D4A" w:rsidRDefault="0088647C" w:rsidP="008A7D4A">
      <w:pPr>
        <w:pStyle w:val="Nadpis2"/>
        <w:spacing w:after="0"/>
        <w:rPr>
          <w:rFonts w:ascii="Arial" w:hAnsi="Arial" w:cs="Arial"/>
          <w:sz w:val="22"/>
          <w:szCs w:val="22"/>
        </w:rPr>
      </w:pPr>
      <w:bookmarkStart w:id="18" w:name="_Toc525465764"/>
      <w:r>
        <w:rPr>
          <w:rFonts w:ascii="Arial" w:hAnsi="Arial" w:cs="Arial"/>
          <w:sz w:val="22"/>
          <w:szCs w:val="22"/>
        </w:rPr>
        <w:t>6</w:t>
      </w:r>
      <w:r w:rsidR="008A7D4A">
        <w:rPr>
          <w:rFonts w:ascii="Arial" w:hAnsi="Arial" w:cs="Arial"/>
          <w:sz w:val="22"/>
          <w:szCs w:val="22"/>
        </w:rPr>
        <w:t>. Přezkum hodnocení projektů</w:t>
      </w:r>
      <w:bookmarkEnd w:id="18"/>
      <w:r w:rsidR="008A7D4A">
        <w:rPr>
          <w:rFonts w:ascii="Arial" w:hAnsi="Arial" w:cs="Arial"/>
          <w:sz w:val="22"/>
          <w:szCs w:val="22"/>
        </w:rPr>
        <w:t xml:space="preserve"> </w:t>
      </w:r>
      <w:r w:rsidR="00B8130E">
        <w:rPr>
          <w:rFonts w:ascii="Arial" w:hAnsi="Arial" w:cs="Arial"/>
          <w:sz w:val="22"/>
          <w:szCs w:val="22"/>
        </w:rPr>
        <w:t xml:space="preserve"> </w:t>
      </w:r>
    </w:p>
    <w:p w14:paraId="1783AD19" w14:textId="4FB7601B" w:rsidR="00E73E62" w:rsidRDefault="00E73E62" w:rsidP="00E73E62">
      <w:pPr>
        <w:jc w:val="both"/>
        <w:rPr>
          <w:rFonts w:ascii="Arial" w:hAnsi="Arial" w:cs="Arial"/>
          <w:sz w:val="20"/>
          <w:szCs w:val="20"/>
        </w:rPr>
      </w:pPr>
      <w:r w:rsidRPr="001128F4">
        <w:rPr>
          <w:rFonts w:ascii="Arial" w:hAnsi="Arial" w:cs="Arial"/>
          <w:b/>
          <w:sz w:val="20"/>
          <w:szCs w:val="20"/>
        </w:rPr>
        <w:t>Žadatel může podat žádost o</w:t>
      </w:r>
      <w:r>
        <w:rPr>
          <w:rFonts w:ascii="Arial" w:hAnsi="Arial" w:cs="Arial"/>
          <w:b/>
          <w:sz w:val="20"/>
          <w:szCs w:val="20"/>
        </w:rPr>
        <w:t xml:space="preserve"> přezkum, pokud nesouhlasí s postupem MAS</w:t>
      </w:r>
      <w:r w:rsidRPr="001128F4">
        <w:rPr>
          <w:rFonts w:ascii="Arial" w:hAnsi="Arial" w:cs="Arial"/>
          <w:b/>
          <w:sz w:val="20"/>
          <w:szCs w:val="20"/>
        </w:rPr>
        <w:t xml:space="preserve">. Může se jednat </w:t>
      </w:r>
      <w:r w:rsidR="00ED1D82">
        <w:rPr>
          <w:rFonts w:ascii="Arial" w:hAnsi="Arial" w:cs="Arial"/>
          <w:b/>
          <w:sz w:val="20"/>
          <w:szCs w:val="20"/>
        </w:rPr>
        <w:t xml:space="preserve">o přezkum </w:t>
      </w:r>
      <w:r w:rsidRPr="001128F4">
        <w:rPr>
          <w:rFonts w:ascii="Arial" w:hAnsi="Arial" w:cs="Arial"/>
          <w:b/>
          <w:sz w:val="20"/>
          <w:szCs w:val="20"/>
        </w:rPr>
        <w:t>hodnocení formálních náležitostí a přijatelnosti nebo</w:t>
      </w:r>
      <w:r>
        <w:rPr>
          <w:rFonts w:ascii="Arial" w:hAnsi="Arial" w:cs="Arial"/>
          <w:b/>
          <w:sz w:val="20"/>
          <w:szCs w:val="20"/>
        </w:rPr>
        <w:t xml:space="preserve"> </w:t>
      </w:r>
      <w:r w:rsidR="00ED1D82">
        <w:rPr>
          <w:rFonts w:ascii="Arial" w:hAnsi="Arial" w:cs="Arial"/>
          <w:b/>
          <w:sz w:val="20"/>
          <w:szCs w:val="20"/>
        </w:rPr>
        <w:t xml:space="preserve">o přezkum </w:t>
      </w:r>
      <w:r>
        <w:rPr>
          <w:rFonts w:ascii="Arial" w:hAnsi="Arial" w:cs="Arial"/>
          <w:b/>
          <w:sz w:val="20"/>
          <w:szCs w:val="20"/>
        </w:rPr>
        <w:t xml:space="preserve">věcného hodnocení. Proti </w:t>
      </w:r>
      <w:r w:rsidR="00892883" w:rsidRPr="00E5144A">
        <w:rPr>
          <w:rFonts w:ascii="Arial" w:hAnsi="Arial" w:cs="Arial"/>
          <w:b/>
          <w:sz w:val="20"/>
          <w:szCs w:val="20"/>
        </w:rPr>
        <w:t>ne</w:t>
      </w:r>
      <w:r w:rsidRPr="00E5144A">
        <w:rPr>
          <w:rFonts w:ascii="Arial" w:hAnsi="Arial" w:cs="Arial"/>
          <w:b/>
          <w:sz w:val="20"/>
          <w:szCs w:val="20"/>
        </w:rPr>
        <w:t>schválení</w:t>
      </w:r>
      <w:r w:rsidRPr="001128F4">
        <w:rPr>
          <w:rFonts w:ascii="Arial" w:hAnsi="Arial" w:cs="Arial"/>
          <w:b/>
          <w:sz w:val="20"/>
          <w:szCs w:val="20"/>
        </w:rPr>
        <w:t xml:space="preserve"> projektů žadatel nepodává přezkum hodnocení projektů ale stížnost proti postupu MAS </w:t>
      </w:r>
      <w:r>
        <w:rPr>
          <w:rFonts w:ascii="Arial" w:hAnsi="Arial" w:cs="Arial"/>
          <w:sz w:val="20"/>
          <w:szCs w:val="20"/>
        </w:rPr>
        <w:t>(viz</w:t>
      </w:r>
      <w:r w:rsidRPr="001128F4">
        <w:rPr>
          <w:rFonts w:ascii="Arial" w:hAnsi="Arial" w:cs="Arial"/>
          <w:sz w:val="20"/>
          <w:szCs w:val="20"/>
        </w:rPr>
        <w:t xml:space="preserve"> kap. 11 Interních postupů). Každý žadatel může podat žádost o přezkum nejpozději do 15 kalendářních dnů ode dne doručení oznámení o výsledku hodnocení </w:t>
      </w:r>
      <w:r w:rsidR="00F25F22">
        <w:rPr>
          <w:rFonts w:ascii="Arial" w:hAnsi="Arial" w:cs="Arial"/>
          <w:sz w:val="20"/>
          <w:szCs w:val="20"/>
        </w:rPr>
        <w:t>formálních náležitostí a přijatelnosti/věcného hodnocení</w:t>
      </w:r>
      <w:r w:rsidRPr="001128F4">
        <w:rPr>
          <w:rFonts w:ascii="Arial" w:hAnsi="Arial" w:cs="Arial"/>
          <w:sz w:val="20"/>
          <w:szCs w:val="20"/>
        </w:rPr>
        <w:t>.</w:t>
      </w:r>
      <w:r w:rsidR="00B34951">
        <w:rPr>
          <w:rFonts w:ascii="Arial" w:hAnsi="Arial" w:cs="Arial"/>
          <w:sz w:val="20"/>
          <w:szCs w:val="20"/>
        </w:rPr>
        <w:t xml:space="preserve"> </w:t>
      </w:r>
      <w:r w:rsidR="00C52A77" w:rsidRPr="00842B6A">
        <w:t>Za den doručení je pak požadován den</w:t>
      </w:r>
      <w:r w:rsidR="00C52A77" w:rsidRPr="00842B6A">
        <w:rPr>
          <w:b/>
        </w:rPr>
        <w:t>, kdy se do systému přihlásí žadatel nebo jím pověřená osoba, případně po uplynutí 10 kalendářních dnů ode dne, kdy byl dokument s oznámením s podklady pro vydání rozhodnutí do systému vložen</w:t>
      </w:r>
      <w:r w:rsidR="00C52A77">
        <w:rPr>
          <w:b/>
        </w:rPr>
        <w:t>.</w:t>
      </w:r>
      <w:r w:rsidR="00842B6A">
        <w:rPr>
          <w:b/>
        </w:rPr>
        <w:t xml:space="preserve"> </w:t>
      </w:r>
      <w:r w:rsidRPr="001128F4">
        <w:rPr>
          <w:rFonts w:ascii="Arial" w:hAnsi="Arial" w:cs="Arial"/>
          <w:sz w:val="20"/>
          <w:szCs w:val="20"/>
        </w:rPr>
        <w:t xml:space="preserve">Žadatel vyplní </w:t>
      </w:r>
      <w:r w:rsidR="00CF569D">
        <w:rPr>
          <w:rFonts w:ascii="Arial" w:hAnsi="Arial" w:cs="Arial"/>
          <w:sz w:val="20"/>
          <w:szCs w:val="20"/>
        </w:rPr>
        <w:t>Žádost o přezkum.</w:t>
      </w:r>
      <w:r w:rsidRPr="001128F4">
        <w:rPr>
          <w:rFonts w:ascii="Arial" w:hAnsi="Arial" w:cs="Arial"/>
          <w:sz w:val="20"/>
          <w:szCs w:val="20"/>
        </w:rPr>
        <w:t xml:space="preserve"> </w:t>
      </w:r>
      <w:r w:rsidR="00CF569D">
        <w:rPr>
          <w:rFonts w:ascii="Arial" w:hAnsi="Arial" w:cs="Arial"/>
          <w:sz w:val="20"/>
          <w:szCs w:val="20"/>
        </w:rPr>
        <w:t xml:space="preserve">Žádost se zasílá (postup uveden v př. 19 Obecných pravidel) na vedoucího </w:t>
      </w:r>
      <w:r w:rsidR="00ED5DE6">
        <w:rPr>
          <w:rFonts w:ascii="Arial" w:hAnsi="Arial" w:cs="Arial"/>
          <w:sz w:val="20"/>
          <w:szCs w:val="20"/>
        </w:rPr>
        <w:t xml:space="preserve">zaměstnance SCLLD. </w:t>
      </w:r>
      <w:r w:rsidRPr="001128F4">
        <w:rPr>
          <w:rFonts w:ascii="Arial" w:hAnsi="Arial" w:cs="Arial"/>
          <w:sz w:val="20"/>
          <w:szCs w:val="20"/>
        </w:rPr>
        <w:t>Za předpokladu, že se žadateli nepodaří podat žádost o přezkum elektronicky, podá ji písemně</w:t>
      </w:r>
      <w:r>
        <w:rPr>
          <w:rFonts w:ascii="Arial" w:hAnsi="Arial" w:cs="Arial"/>
          <w:sz w:val="20"/>
          <w:szCs w:val="20"/>
        </w:rPr>
        <w:t>, a to na adresu sídla MAS k rukám vedoucího pracovníka SCLLD. Ten ji po obdržení písemné žádosti o přezkum vloží do systému MS2014+</w:t>
      </w:r>
      <w:r w:rsidR="00F25F22">
        <w:rPr>
          <w:rFonts w:ascii="Arial" w:hAnsi="Arial" w:cs="Arial"/>
          <w:sz w:val="20"/>
          <w:szCs w:val="20"/>
        </w:rPr>
        <w:t xml:space="preserve"> dle postupu v Příručce pro hodnocení integrovaných projektů CLLD v IROP</w:t>
      </w:r>
      <w:r>
        <w:rPr>
          <w:rFonts w:ascii="Arial" w:hAnsi="Arial" w:cs="Arial"/>
          <w:sz w:val="20"/>
          <w:szCs w:val="20"/>
        </w:rPr>
        <w:t>.</w:t>
      </w:r>
    </w:p>
    <w:p w14:paraId="31F2B8B6" w14:textId="0C87007F" w:rsidR="00F25F22" w:rsidRPr="001128F4" w:rsidRDefault="00F25F22" w:rsidP="00E73E62">
      <w:pPr>
        <w:jc w:val="both"/>
        <w:rPr>
          <w:rFonts w:ascii="Arial" w:hAnsi="Arial" w:cs="Arial"/>
          <w:sz w:val="20"/>
          <w:szCs w:val="20"/>
        </w:rPr>
      </w:pPr>
      <w:r>
        <w:rPr>
          <w:rFonts w:ascii="Arial" w:hAnsi="Arial" w:cs="Arial"/>
          <w:sz w:val="20"/>
          <w:szCs w:val="20"/>
        </w:rPr>
        <w:t>Postupy pro přezkum hodnocení projektů se řídí kapitolou 6 Minimálních požadavků ŘO IROP k implementaci CLLD.</w:t>
      </w:r>
    </w:p>
    <w:p w14:paraId="31945D9E" w14:textId="77777777" w:rsidR="00E73E62" w:rsidRPr="00E73E62" w:rsidRDefault="00E73E62" w:rsidP="00E73E62">
      <w:pPr>
        <w:pStyle w:val="Nadpis3"/>
        <w:rPr>
          <w:rFonts w:ascii="Arial" w:hAnsi="Arial" w:cs="Arial"/>
          <w:sz w:val="20"/>
        </w:rPr>
      </w:pPr>
      <w:bookmarkStart w:id="19" w:name="_Toc525465765"/>
      <w:r w:rsidRPr="00E73E62">
        <w:rPr>
          <w:rFonts w:ascii="Arial" w:hAnsi="Arial" w:cs="Arial"/>
          <w:sz w:val="20"/>
        </w:rPr>
        <w:t>6.1 Postup pro přezkum hodnocení projektů – formální náležitosti a přijatelnost</w:t>
      </w:r>
      <w:bookmarkEnd w:id="19"/>
    </w:p>
    <w:p w14:paraId="23D83F75" w14:textId="77777777" w:rsidR="00E73E62" w:rsidRDefault="00E73E62" w:rsidP="00433DAB">
      <w:pPr>
        <w:pStyle w:val="Odstavecseseznamem"/>
        <w:numPr>
          <w:ilvl w:val="0"/>
          <w:numId w:val="19"/>
        </w:numPr>
        <w:spacing w:after="160"/>
        <w:jc w:val="both"/>
        <w:rPr>
          <w:rFonts w:ascii="Arial" w:hAnsi="Arial" w:cs="Arial"/>
          <w:b/>
          <w:sz w:val="20"/>
          <w:szCs w:val="20"/>
        </w:rPr>
      </w:pPr>
      <w:r w:rsidRPr="001128F4">
        <w:rPr>
          <w:rFonts w:ascii="Arial" w:hAnsi="Arial" w:cs="Arial"/>
          <w:sz w:val="20"/>
          <w:szCs w:val="20"/>
        </w:rPr>
        <w:t>Po obdržení žádo</w:t>
      </w:r>
      <w:r>
        <w:rPr>
          <w:rFonts w:ascii="Arial" w:hAnsi="Arial" w:cs="Arial"/>
          <w:sz w:val="20"/>
          <w:szCs w:val="20"/>
        </w:rPr>
        <w:t>sti o přezkum vedoucí pracovník</w:t>
      </w:r>
      <w:r w:rsidRPr="001128F4">
        <w:rPr>
          <w:rFonts w:ascii="Arial" w:hAnsi="Arial" w:cs="Arial"/>
          <w:sz w:val="20"/>
          <w:szCs w:val="20"/>
        </w:rPr>
        <w:t xml:space="preserve"> SCLLD </w:t>
      </w:r>
      <w:r w:rsidRPr="00E5144A">
        <w:rPr>
          <w:rFonts w:ascii="Arial" w:hAnsi="Arial" w:cs="Arial"/>
          <w:sz w:val="20"/>
          <w:szCs w:val="20"/>
        </w:rPr>
        <w:t xml:space="preserve">svolá </w:t>
      </w:r>
      <w:r w:rsidR="00892883" w:rsidRPr="00E5144A">
        <w:rPr>
          <w:rFonts w:ascii="Arial" w:hAnsi="Arial" w:cs="Arial"/>
          <w:sz w:val="20"/>
          <w:szCs w:val="20"/>
        </w:rPr>
        <w:t>do 10 pracovních dní</w:t>
      </w:r>
      <w:r w:rsidR="00892883">
        <w:rPr>
          <w:rFonts w:ascii="Arial" w:hAnsi="Arial" w:cs="Arial"/>
          <w:sz w:val="20"/>
          <w:szCs w:val="20"/>
        </w:rPr>
        <w:t xml:space="preserve"> </w:t>
      </w:r>
      <w:r w:rsidRPr="001128F4">
        <w:rPr>
          <w:rFonts w:ascii="Arial" w:hAnsi="Arial" w:cs="Arial"/>
          <w:b/>
          <w:sz w:val="20"/>
          <w:szCs w:val="20"/>
        </w:rPr>
        <w:t>Kontrolní a monitorovací výbor, který připomínky posuzuje a rozhoduje o nich.</w:t>
      </w:r>
    </w:p>
    <w:p w14:paraId="3A0722CD" w14:textId="77777777" w:rsidR="00E73E62" w:rsidRPr="001128F4" w:rsidRDefault="00E73E62" w:rsidP="00433DAB">
      <w:pPr>
        <w:pStyle w:val="Odstavecseseznamem"/>
        <w:numPr>
          <w:ilvl w:val="0"/>
          <w:numId w:val="19"/>
        </w:numPr>
        <w:spacing w:after="160"/>
        <w:jc w:val="both"/>
        <w:rPr>
          <w:rFonts w:ascii="Arial" w:hAnsi="Arial" w:cs="Arial"/>
          <w:sz w:val="20"/>
          <w:szCs w:val="20"/>
        </w:rPr>
      </w:pPr>
      <w:r w:rsidRPr="001128F4">
        <w:rPr>
          <w:rFonts w:ascii="Arial" w:hAnsi="Arial" w:cs="Arial"/>
          <w:sz w:val="20"/>
          <w:szCs w:val="20"/>
        </w:rPr>
        <w:t xml:space="preserve">Z jednání Kontrolního a monitorovacího výboru musí být </w:t>
      </w:r>
      <w:r w:rsidRPr="001128F4">
        <w:rPr>
          <w:rFonts w:ascii="Arial" w:hAnsi="Arial" w:cs="Arial"/>
          <w:b/>
          <w:sz w:val="20"/>
          <w:szCs w:val="20"/>
        </w:rPr>
        <w:t>pořízen zápis</w:t>
      </w:r>
      <w:r w:rsidRPr="001128F4">
        <w:rPr>
          <w:rFonts w:ascii="Arial" w:hAnsi="Arial" w:cs="Arial"/>
          <w:sz w:val="20"/>
          <w:szCs w:val="20"/>
        </w:rPr>
        <w:t>, který bude obsahovat minimálně následující informace:</w:t>
      </w:r>
    </w:p>
    <w:p w14:paraId="3ECEEE43" w14:textId="77777777"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 xml:space="preserve">datum a čas začátku jednání, </w:t>
      </w:r>
    </w:p>
    <w:p w14:paraId="23974760" w14:textId="77777777"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 xml:space="preserve">jmenný seznam účastníků, </w:t>
      </w:r>
    </w:p>
    <w:p w14:paraId="7D99E8D7" w14:textId="77777777"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 xml:space="preserve">stručný popis obsahu žádosti o přezkum včetně identifikace žádosti o podporu, </w:t>
      </w:r>
    </w:p>
    <w:p w14:paraId="14867E70" w14:textId="5474B885"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osoby vyloučené z rozhodování o dané žádosti o přezkum</w:t>
      </w:r>
      <w:r w:rsidR="00E83A58">
        <w:rPr>
          <w:rFonts w:ascii="Arial" w:hAnsi="Arial" w:cs="Arial"/>
          <w:sz w:val="20"/>
          <w:szCs w:val="20"/>
        </w:rPr>
        <w:t xml:space="preserve"> z důvodu střetu zájmů</w:t>
      </w:r>
      <w:r w:rsidRPr="001128F4">
        <w:rPr>
          <w:rFonts w:ascii="Arial" w:hAnsi="Arial" w:cs="Arial"/>
          <w:sz w:val="20"/>
          <w:szCs w:val="20"/>
        </w:rPr>
        <w:t xml:space="preserve">, </w:t>
      </w:r>
    </w:p>
    <w:p w14:paraId="06AD4BC2" w14:textId="77777777" w:rsidR="00E73E62"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rozhodnutí přezkumné komise (informace o tom, kdo a jak hlasoval), včetně odůvodnění.</w:t>
      </w:r>
    </w:p>
    <w:p w14:paraId="504173DB" w14:textId="194C7838" w:rsidR="00E73E62" w:rsidRPr="001128F4"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 xml:space="preserve">Kontrolní a monitorovací výbor </w:t>
      </w:r>
      <w:r w:rsidRPr="001128F4">
        <w:rPr>
          <w:rFonts w:ascii="Arial" w:hAnsi="Arial" w:cs="Arial"/>
          <w:b/>
          <w:sz w:val="20"/>
          <w:szCs w:val="20"/>
        </w:rPr>
        <w:t>rozhodne do 30 kalendářních dní od doručení žádosti o přezkum.</w:t>
      </w:r>
      <w:r w:rsidRPr="001128F4">
        <w:rPr>
          <w:rFonts w:ascii="Arial" w:hAnsi="Arial" w:cs="Arial"/>
          <w:sz w:val="20"/>
          <w:szCs w:val="20"/>
        </w:rPr>
        <w:t xml:space="preserve"> Ve složitějších případech může být lhůta prodloužena na 60 kalendářních dnů. O důvodech prodloužení lhůty bude žadatele</w:t>
      </w:r>
      <w:r w:rsidR="002E4A60">
        <w:rPr>
          <w:rFonts w:ascii="Arial" w:hAnsi="Arial" w:cs="Arial"/>
          <w:sz w:val="20"/>
          <w:szCs w:val="20"/>
        </w:rPr>
        <w:t xml:space="preserve"> kancelář MAS</w:t>
      </w:r>
      <w:r w:rsidRPr="001128F4">
        <w:rPr>
          <w:rFonts w:ascii="Arial" w:hAnsi="Arial" w:cs="Arial"/>
          <w:sz w:val="20"/>
          <w:szCs w:val="20"/>
        </w:rPr>
        <w:t xml:space="preserve"> informovat v MS2014+</w:t>
      </w:r>
      <w:r w:rsidR="002E4A60">
        <w:rPr>
          <w:rFonts w:ascii="Arial" w:hAnsi="Arial" w:cs="Arial"/>
          <w:sz w:val="20"/>
          <w:szCs w:val="20"/>
        </w:rPr>
        <w:t>.</w:t>
      </w:r>
    </w:p>
    <w:p w14:paraId="7A06705F" w14:textId="77777777" w:rsidR="00E73E62"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Kontrolní a monitorovací výbor přezkoumává rozhodnutí v r</w:t>
      </w:r>
      <w:r>
        <w:rPr>
          <w:rFonts w:ascii="Arial" w:hAnsi="Arial" w:cs="Arial"/>
          <w:sz w:val="20"/>
          <w:szCs w:val="20"/>
        </w:rPr>
        <w:t>ozsahu podané žádosti o přezkum.</w:t>
      </w:r>
    </w:p>
    <w:p w14:paraId="6411E837" w14:textId="77777777" w:rsidR="00E73E62" w:rsidRPr="00B868AB" w:rsidRDefault="00E73E62" w:rsidP="00433DAB">
      <w:pPr>
        <w:pStyle w:val="Odstavecseseznamem"/>
        <w:numPr>
          <w:ilvl w:val="0"/>
          <w:numId w:val="21"/>
        </w:numPr>
        <w:spacing w:after="160"/>
        <w:jc w:val="both"/>
        <w:rPr>
          <w:rFonts w:ascii="Arial" w:hAnsi="Arial" w:cs="Arial"/>
          <w:sz w:val="20"/>
          <w:szCs w:val="20"/>
        </w:rPr>
      </w:pPr>
      <w:r w:rsidRPr="00B868AB">
        <w:rPr>
          <w:rFonts w:ascii="Arial" w:hAnsi="Arial" w:cs="Arial"/>
          <w:sz w:val="20"/>
          <w:szCs w:val="20"/>
        </w:rPr>
        <w:t xml:space="preserve">Bude-li žádost o přezkum hodnocení shledána za důvodnou, vrací se žádost do fáze kontroly formálních náležitostí a přijatelnosti a jsou hodnotiteli přehodnocena určená kritéria do 7 pracovních dnů.  </w:t>
      </w:r>
    </w:p>
    <w:p w14:paraId="1E0681FD" w14:textId="77777777" w:rsidR="00E73E62"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 xml:space="preserve">Jestliže Kontrolní a monitorovací výbor shledá žádost o přezkum </w:t>
      </w:r>
      <w:r>
        <w:rPr>
          <w:rFonts w:ascii="Arial" w:hAnsi="Arial" w:cs="Arial"/>
          <w:sz w:val="20"/>
          <w:szCs w:val="20"/>
        </w:rPr>
        <w:t>hodnocení za</w:t>
      </w:r>
      <w:r w:rsidRPr="001128F4">
        <w:rPr>
          <w:rFonts w:ascii="Arial" w:hAnsi="Arial" w:cs="Arial"/>
          <w:sz w:val="20"/>
          <w:szCs w:val="20"/>
        </w:rPr>
        <w:t xml:space="preserve"> nedůvodnou</w:t>
      </w:r>
      <w:r>
        <w:rPr>
          <w:rFonts w:ascii="Arial" w:hAnsi="Arial" w:cs="Arial"/>
          <w:sz w:val="20"/>
          <w:szCs w:val="20"/>
        </w:rPr>
        <w:t xml:space="preserve"> nebo částečně důvodnou</w:t>
      </w:r>
      <w:r w:rsidRPr="001128F4">
        <w:rPr>
          <w:rFonts w:ascii="Arial" w:hAnsi="Arial" w:cs="Arial"/>
          <w:sz w:val="20"/>
          <w:szCs w:val="20"/>
        </w:rPr>
        <w:t>, bude žádost vyřazena.</w:t>
      </w:r>
    </w:p>
    <w:p w14:paraId="66A4696C" w14:textId="66F73C21" w:rsidR="00702FDB" w:rsidRDefault="00E73E62" w:rsidP="00702FD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Informování žadatele o výsledku přezkumu proběhne formou depeše v MS2014+.</w:t>
      </w:r>
      <w:r w:rsidR="002E4A60">
        <w:rPr>
          <w:rFonts w:ascii="Arial" w:hAnsi="Arial" w:cs="Arial"/>
          <w:sz w:val="20"/>
          <w:szCs w:val="20"/>
        </w:rPr>
        <w:t xml:space="preserve"> Depeši zasílá kancelář MAS a to do 5 pracovních dní od rozhodnutí Kontrolního a monitorovacího výboru. </w:t>
      </w:r>
    </w:p>
    <w:p w14:paraId="22AE70E7" w14:textId="3CEAE0DE" w:rsidR="00E73E62" w:rsidRDefault="00CF3F9C" w:rsidP="00E73E62">
      <w:pPr>
        <w:spacing w:after="160"/>
        <w:jc w:val="both"/>
        <w:rPr>
          <w:rFonts w:ascii="Arial" w:hAnsi="Arial" w:cs="Arial"/>
          <w:sz w:val="20"/>
          <w:szCs w:val="20"/>
        </w:rPr>
      </w:pPr>
      <w:r>
        <w:rPr>
          <w:rFonts w:ascii="Arial" w:hAnsi="Arial" w:cs="Arial"/>
          <w:sz w:val="20"/>
          <w:szCs w:val="20"/>
        </w:rPr>
        <w:t xml:space="preserve">Schvalovatel informuje vyřazeného žadatele o možnosti </w:t>
      </w:r>
      <w:r w:rsidR="00702FDB">
        <w:rPr>
          <w:rFonts w:ascii="Arial" w:hAnsi="Arial" w:cs="Arial"/>
          <w:sz w:val="20"/>
          <w:szCs w:val="20"/>
        </w:rPr>
        <w:t>vzdá</w:t>
      </w:r>
      <w:r>
        <w:rPr>
          <w:rFonts w:ascii="Arial" w:hAnsi="Arial" w:cs="Arial"/>
          <w:sz w:val="20"/>
          <w:szCs w:val="20"/>
        </w:rPr>
        <w:t>ní se</w:t>
      </w:r>
      <w:r w:rsidR="00702FDB">
        <w:rPr>
          <w:rFonts w:ascii="Arial" w:hAnsi="Arial" w:cs="Arial"/>
          <w:sz w:val="20"/>
          <w:szCs w:val="20"/>
        </w:rPr>
        <w:t xml:space="preserve"> práva na přezkum a to na základě dokumentu Vzdání se práva podat žádost o přezkum (vzor na </w:t>
      </w:r>
      <w:r w:rsidR="00E83A58" w:rsidRPr="00E83A58">
        <w:rPr>
          <w:rStyle w:val="Hypertextovodkaz"/>
          <w:rFonts w:ascii="Arial" w:hAnsi="Arial" w:cs="Arial"/>
          <w:sz w:val="20"/>
          <w:szCs w:val="20"/>
        </w:rPr>
        <w:t>http://www.irop.mmr.cz/cs/Vyzvy/Detaily-temat/CLLD</w:t>
      </w:r>
      <w:r w:rsidR="00702FDB">
        <w:rPr>
          <w:rFonts w:ascii="Arial" w:hAnsi="Arial" w:cs="Arial"/>
          <w:sz w:val="20"/>
          <w:szCs w:val="20"/>
        </w:rPr>
        <w:t>)</w:t>
      </w:r>
      <w:r>
        <w:rPr>
          <w:rFonts w:ascii="Arial" w:hAnsi="Arial" w:cs="Arial"/>
          <w:sz w:val="20"/>
          <w:szCs w:val="20"/>
        </w:rPr>
        <w:t xml:space="preserve"> a to do 5 pracovních dní od změny stavu</w:t>
      </w:r>
      <w:r w:rsidR="00702FDB">
        <w:rPr>
          <w:rFonts w:ascii="Arial" w:hAnsi="Arial" w:cs="Arial"/>
          <w:sz w:val="20"/>
          <w:szCs w:val="20"/>
        </w:rPr>
        <w:t>. Toto je možné z</w:t>
      </w:r>
      <w:r w:rsidR="008A77EB">
        <w:rPr>
          <w:rFonts w:ascii="Arial" w:hAnsi="Arial" w:cs="Arial"/>
          <w:sz w:val="20"/>
          <w:szCs w:val="20"/>
        </w:rPr>
        <w:t> </w:t>
      </w:r>
      <w:r w:rsidR="00702FDB">
        <w:rPr>
          <w:rFonts w:ascii="Arial" w:hAnsi="Arial" w:cs="Arial"/>
          <w:sz w:val="20"/>
          <w:szCs w:val="20"/>
        </w:rPr>
        <w:t>důvodu urychlení administrace žádostí o podporu, avšak pouze v</w:t>
      </w:r>
      <w:r w:rsidR="008A77EB">
        <w:rPr>
          <w:rFonts w:ascii="Arial" w:hAnsi="Arial" w:cs="Arial"/>
          <w:sz w:val="20"/>
          <w:szCs w:val="20"/>
        </w:rPr>
        <w:t> </w:t>
      </w:r>
      <w:r w:rsidR="00702FDB">
        <w:rPr>
          <w:rFonts w:ascii="Arial" w:hAnsi="Arial" w:cs="Arial"/>
          <w:sz w:val="20"/>
          <w:szCs w:val="20"/>
        </w:rPr>
        <w:t xml:space="preserve">případě, že se vzdají všichni relevantní žadatelé (tzn. ti, kteří byly </w:t>
      </w:r>
      <w:r w:rsidR="00702FDB">
        <w:rPr>
          <w:rFonts w:ascii="Arial" w:hAnsi="Arial" w:cs="Arial"/>
          <w:sz w:val="20"/>
          <w:szCs w:val="20"/>
        </w:rPr>
        <w:lastRenderedPageBreak/>
        <w:t xml:space="preserve">vyřazeni pro nesplnění </w:t>
      </w:r>
      <w:proofErr w:type="spellStart"/>
      <w:r w:rsidR="00702FDB">
        <w:rPr>
          <w:rFonts w:ascii="Arial" w:hAnsi="Arial" w:cs="Arial"/>
          <w:sz w:val="20"/>
          <w:szCs w:val="20"/>
        </w:rPr>
        <w:t>FNaP</w:t>
      </w:r>
      <w:proofErr w:type="spellEnd"/>
      <w:r w:rsidR="00702FDB">
        <w:rPr>
          <w:rFonts w:ascii="Arial" w:hAnsi="Arial" w:cs="Arial"/>
          <w:sz w:val="20"/>
          <w:szCs w:val="20"/>
        </w:rPr>
        <w:t xml:space="preserve">). Vzdání se práva podat žádost o přezkum je žadatelem zasíláno přes MS2014+ a kanceláří MAS následně vloženo k výsledku hodnocení do MS2014+ a to do 5 pracovních dní od jeho obdržení. </w:t>
      </w:r>
    </w:p>
    <w:p w14:paraId="192E073E" w14:textId="77777777" w:rsidR="00E73E62" w:rsidRPr="00E73E62" w:rsidRDefault="00E73E62" w:rsidP="00E73E62">
      <w:pPr>
        <w:pStyle w:val="Nadpis3"/>
        <w:rPr>
          <w:rFonts w:ascii="Arial" w:hAnsi="Arial" w:cs="Arial"/>
          <w:sz w:val="20"/>
        </w:rPr>
      </w:pPr>
      <w:bookmarkStart w:id="20" w:name="_Toc525465766"/>
      <w:r>
        <w:rPr>
          <w:rFonts w:ascii="Arial" w:hAnsi="Arial" w:cs="Arial"/>
          <w:sz w:val="20"/>
        </w:rPr>
        <w:t>6.2</w:t>
      </w:r>
      <w:r w:rsidRPr="00E73E62">
        <w:rPr>
          <w:rFonts w:ascii="Arial" w:hAnsi="Arial" w:cs="Arial"/>
          <w:sz w:val="20"/>
        </w:rPr>
        <w:t xml:space="preserve"> Postup pro přezkum hodnocení projektů – věcné hodnocení</w:t>
      </w:r>
      <w:bookmarkEnd w:id="20"/>
    </w:p>
    <w:p w14:paraId="15D88747" w14:textId="77777777" w:rsidR="00E73E62" w:rsidRPr="001128F4" w:rsidRDefault="00E73E62" w:rsidP="00433DAB">
      <w:pPr>
        <w:pStyle w:val="Odstavecseseznamem"/>
        <w:numPr>
          <w:ilvl w:val="0"/>
          <w:numId w:val="19"/>
        </w:numPr>
        <w:spacing w:after="160"/>
        <w:jc w:val="both"/>
        <w:rPr>
          <w:rFonts w:ascii="Arial" w:hAnsi="Arial" w:cs="Arial"/>
          <w:b/>
          <w:sz w:val="20"/>
          <w:szCs w:val="20"/>
        </w:rPr>
      </w:pPr>
      <w:r w:rsidRPr="001128F4">
        <w:rPr>
          <w:rFonts w:ascii="Arial" w:hAnsi="Arial" w:cs="Arial"/>
          <w:sz w:val="20"/>
          <w:szCs w:val="20"/>
        </w:rPr>
        <w:t>Po obdržení žádo</w:t>
      </w:r>
      <w:r>
        <w:rPr>
          <w:rFonts w:ascii="Arial" w:hAnsi="Arial" w:cs="Arial"/>
          <w:sz w:val="20"/>
          <w:szCs w:val="20"/>
        </w:rPr>
        <w:t>sti o přezkum vedoucí pracovník</w:t>
      </w:r>
      <w:r w:rsidRPr="001128F4">
        <w:rPr>
          <w:rFonts w:ascii="Arial" w:hAnsi="Arial" w:cs="Arial"/>
          <w:sz w:val="20"/>
          <w:szCs w:val="20"/>
        </w:rPr>
        <w:t xml:space="preserve"> SCLLD svolá </w:t>
      </w:r>
      <w:r w:rsidRPr="001128F4">
        <w:rPr>
          <w:rFonts w:ascii="Arial" w:hAnsi="Arial" w:cs="Arial"/>
          <w:b/>
          <w:sz w:val="20"/>
          <w:szCs w:val="20"/>
        </w:rPr>
        <w:t>Kontrolní a monitorovací výbor, který připomínky posuzuje a rozhoduje o nich.</w:t>
      </w:r>
    </w:p>
    <w:p w14:paraId="2ECA79A6" w14:textId="77777777" w:rsidR="00E73E62" w:rsidRPr="001128F4" w:rsidRDefault="00E73E62" w:rsidP="00433DAB">
      <w:pPr>
        <w:pStyle w:val="Odstavecseseznamem"/>
        <w:numPr>
          <w:ilvl w:val="0"/>
          <w:numId w:val="19"/>
        </w:numPr>
        <w:spacing w:after="160"/>
        <w:jc w:val="both"/>
        <w:rPr>
          <w:rFonts w:ascii="Arial" w:hAnsi="Arial" w:cs="Arial"/>
          <w:sz w:val="20"/>
          <w:szCs w:val="20"/>
        </w:rPr>
      </w:pPr>
      <w:r w:rsidRPr="001128F4">
        <w:rPr>
          <w:rFonts w:ascii="Arial" w:hAnsi="Arial" w:cs="Arial"/>
          <w:sz w:val="20"/>
          <w:szCs w:val="20"/>
        </w:rPr>
        <w:t xml:space="preserve">Z jednání Kontrolního a monitorovacího výboru musí být </w:t>
      </w:r>
      <w:r w:rsidRPr="001128F4">
        <w:rPr>
          <w:rFonts w:ascii="Arial" w:hAnsi="Arial" w:cs="Arial"/>
          <w:b/>
          <w:sz w:val="20"/>
          <w:szCs w:val="20"/>
        </w:rPr>
        <w:t>pořízen zápis</w:t>
      </w:r>
      <w:r w:rsidRPr="001128F4">
        <w:rPr>
          <w:rFonts w:ascii="Arial" w:hAnsi="Arial" w:cs="Arial"/>
          <w:sz w:val="20"/>
          <w:szCs w:val="20"/>
        </w:rPr>
        <w:t>, který bude obsahovat minimálně následující informace:</w:t>
      </w:r>
    </w:p>
    <w:p w14:paraId="28A99A64" w14:textId="77777777"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 xml:space="preserve">datum a čas začátku jednání, </w:t>
      </w:r>
    </w:p>
    <w:p w14:paraId="0D94B3F1" w14:textId="251917DF"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jmenný seznam účastníků</w:t>
      </w:r>
      <w:r w:rsidR="000864D6">
        <w:rPr>
          <w:rFonts w:ascii="Arial" w:hAnsi="Arial" w:cs="Arial"/>
          <w:sz w:val="20"/>
          <w:szCs w:val="20"/>
        </w:rPr>
        <w:t>/prezenční listinu</w:t>
      </w:r>
      <w:r w:rsidRPr="001128F4">
        <w:rPr>
          <w:rFonts w:ascii="Arial" w:hAnsi="Arial" w:cs="Arial"/>
          <w:sz w:val="20"/>
          <w:szCs w:val="20"/>
        </w:rPr>
        <w:t xml:space="preserve">, </w:t>
      </w:r>
    </w:p>
    <w:p w14:paraId="1CC7CE37" w14:textId="77777777"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 xml:space="preserve">stručný popis obsahu žádosti o přezkum včetně identifikace žádosti o podporu, </w:t>
      </w:r>
    </w:p>
    <w:p w14:paraId="383EC728" w14:textId="5387A6FC"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osoby vyloučené z rozhodování o dané žádosti o přezkum</w:t>
      </w:r>
      <w:r w:rsidR="00CF3F9C">
        <w:rPr>
          <w:rFonts w:ascii="Arial" w:hAnsi="Arial" w:cs="Arial"/>
          <w:sz w:val="20"/>
          <w:szCs w:val="20"/>
        </w:rPr>
        <w:t xml:space="preserve"> z důvodu střetu zájmu</w:t>
      </w:r>
      <w:r w:rsidRPr="001128F4">
        <w:rPr>
          <w:rFonts w:ascii="Arial" w:hAnsi="Arial" w:cs="Arial"/>
          <w:sz w:val="20"/>
          <w:szCs w:val="20"/>
        </w:rPr>
        <w:t xml:space="preserve">, </w:t>
      </w:r>
    </w:p>
    <w:p w14:paraId="5B6B25B1" w14:textId="77777777" w:rsidR="00E73E62"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rozhodnutí přezkumné komise (informace o tom, kdo a jak hlasoval), včetně odůvodnění.</w:t>
      </w:r>
    </w:p>
    <w:p w14:paraId="4F784813" w14:textId="61171F7B" w:rsidR="00E73E62" w:rsidRPr="001128F4"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 xml:space="preserve">Kontrolní a monitorovací výbor </w:t>
      </w:r>
      <w:r w:rsidRPr="001128F4">
        <w:rPr>
          <w:rFonts w:ascii="Arial" w:hAnsi="Arial" w:cs="Arial"/>
          <w:b/>
          <w:sz w:val="20"/>
          <w:szCs w:val="20"/>
        </w:rPr>
        <w:t>rozhodne do 30 kalendářních dní od doručení žádosti o přezkum.</w:t>
      </w:r>
      <w:r w:rsidRPr="001128F4">
        <w:rPr>
          <w:rFonts w:ascii="Arial" w:hAnsi="Arial" w:cs="Arial"/>
          <w:sz w:val="20"/>
          <w:szCs w:val="20"/>
        </w:rPr>
        <w:t xml:space="preserve"> Ve složitějších případech může být lhůta prodloužena na 60 kalendářních dnů. O důvodech prodloužení lhůty bude žadatele </w:t>
      </w:r>
      <w:r w:rsidR="001D7AC8">
        <w:rPr>
          <w:rFonts w:ascii="Arial" w:hAnsi="Arial" w:cs="Arial"/>
          <w:sz w:val="20"/>
          <w:szCs w:val="20"/>
        </w:rPr>
        <w:t xml:space="preserve">kancelář MAS </w:t>
      </w:r>
      <w:r w:rsidRPr="001128F4">
        <w:rPr>
          <w:rFonts w:ascii="Arial" w:hAnsi="Arial" w:cs="Arial"/>
          <w:sz w:val="20"/>
          <w:szCs w:val="20"/>
        </w:rPr>
        <w:t>informovat v MS2014+</w:t>
      </w:r>
      <w:r w:rsidR="001D7AC8">
        <w:rPr>
          <w:rFonts w:ascii="Arial" w:hAnsi="Arial" w:cs="Arial"/>
          <w:sz w:val="20"/>
          <w:szCs w:val="20"/>
        </w:rPr>
        <w:t>.</w:t>
      </w:r>
    </w:p>
    <w:p w14:paraId="5471DABE" w14:textId="77777777" w:rsidR="00E73E62"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Kontrolní a monitorovací výbor přezkoumává rozhodnutí v r</w:t>
      </w:r>
      <w:r>
        <w:rPr>
          <w:rFonts w:ascii="Arial" w:hAnsi="Arial" w:cs="Arial"/>
          <w:sz w:val="20"/>
          <w:szCs w:val="20"/>
        </w:rPr>
        <w:t>ozsahu podané žádosti o přezkum.</w:t>
      </w:r>
    </w:p>
    <w:p w14:paraId="2EE17CB2" w14:textId="7F1235CD" w:rsidR="00E73E62" w:rsidRPr="00E5144A" w:rsidRDefault="00E73E62" w:rsidP="00433DAB">
      <w:pPr>
        <w:pStyle w:val="Odstavecseseznamem"/>
        <w:numPr>
          <w:ilvl w:val="0"/>
          <w:numId w:val="21"/>
        </w:numPr>
        <w:spacing w:after="160"/>
        <w:jc w:val="both"/>
        <w:rPr>
          <w:rFonts w:ascii="Arial" w:hAnsi="Arial" w:cs="Arial"/>
          <w:sz w:val="20"/>
          <w:szCs w:val="20"/>
        </w:rPr>
      </w:pPr>
      <w:r w:rsidRPr="00AA24CD">
        <w:rPr>
          <w:rFonts w:ascii="Arial" w:hAnsi="Arial" w:cs="Arial"/>
          <w:sz w:val="20"/>
          <w:szCs w:val="20"/>
        </w:rPr>
        <w:t xml:space="preserve">Bude-li žádost o přezkum hodnocení shledána za důvodnou či částečně důvodnou, vrací se žádost do fáze věcného hodnocení.  Výběrová komise do 7 pracovních </w:t>
      </w:r>
      <w:r w:rsidRPr="00E5144A">
        <w:rPr>
          <w:rFonts w:ascii="Arial" w:hAnsi="Arial" w:cs="Arial"/>
          <w:sz w:val="20"/>
          <w:szCs w:val="20"/>
        </w:rPr>
        <w:t>dnů</w:t>
      </w:r>
      <w:r w:rsidR="00892883" w:rsidRPr="00E5144A">
        <w:rPr>
          <w:rFonts w:ascii="Arial" w:hAnsi="Arial" w:cs="Arial"/>
          <w:sz w:val="20"/>
          <w:szCs w:val="20"/>
        </w:rPr>
        <w:t xml:space="preserve"> bude znovu hodnotit pouze ta kritéria, u nichž byla žádost o přezkum shledána jako důvodná nebo částečně nedůvodná.</w:t>
      </w:r>
      <w:r w:rsidRPr="00E5144A">
        <w:rPr>
          <w:rFonts w:ascii="Arial" w:hAnsi="Arial" w:cs="Arial"/>
          <w:sz w:val="20"/>
          <w:szCs w:val="20"/>
        </w:rPr>
        <w:t xml:space="preserve"> </w:t>
      </w:r>
    </w:p>
    <w:p w14:paraId="1B79920E" w14:textId="77777777" w:rsidR="00E73E62"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 xml:space="preserve">Jestliže Kontrolní a monitorovací výbor shledá žádost o přezkum </w:t>
      </w:r>
      <w:r>
        <w:rPr>
          <w:rFonts w:ascii="Arial" w:hAnsi="Arial" w:cs="Arial"/>
          <w:sz w:val="20"/>
          <w:szCs w:val="20"/>
        </w:rPr>
        <w:t>hodnocení za</w:t>
      </w:r>
      <w:r w:rsidRPr="001128F4">
        <w:rPr>
          <w:rFonts w:ascii="Arial" w:hAnsi="Arial" w:cs="Arial"/>
          <w:sz w:val="20"/>
          <w:szCs w:val="20"/>
        </w:rPr>
        <w:t xml:space="preserve"> nedůvodnou</w:t>
      </w:r>
      <w:r>
        <w:rPr>
          <w:rFonts w:ascii="Arial" w:hAnsi="Arial" w:cs="Arial"/>
          <w:sz w:val="20"/>
          <w:szCs w:val="20"/>
        </w:rPr>
        <w:t>, věcné hodnocení zůstává v platnosti</w:t>
      </w:r>
      <w:r w:rsidRPr="001128F4">
        <w:rPr>
          <w:rFonts w:ascii="Arial" w:hAnsi="Arial" w:cs="Arial"/>
          <w:sz w:val="20"/>
          <w:szCs w:val="20"/>
        </w:rPr>
        <w:t>.</w:t>
      </w:r>
    </w:p>
    <w:p w14:paraId="21E4F150" w14:textId="10F7A034" w:rsidR="00E73E62"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Informování žadatele o výsledku přezkumu proběhne formou depeše v MS2014+.</w:t>
      </w:r>
      <w:r w:rsidR="001D7AC8">
        <w:rPr>
          <w:rFonts w:ascii="Arial" w:hAnsi="Arial" w:cs="Arial"/>
          <w:sz w:val="20"/>
          <w:szCs w:val="20"/>
        </w:rPr>
        <w:t xml:space="preserve"> Depeši zasílá kancelář MAS a to do 5 pracovních dní od rozhodnutí Kontrolního a monitorovacího výboru.</w:t>
      </w:r>
    </w:p>
    <w:p w14:paraId="670A55D0" w14:textId="77777777" w:rsidR="00072AB1" w:rsidRDefault="00E73E62" w:rsidP="00433DAB">
      <w:pPr>
        <w:pStyle w:val="Odstavecseseznamem"/>
        <w:numPr>
          <w:ilvl w:val="0"/>
          <w:numId w:val="21"/>
        </w:numPr>
        <w:spacing w:after="160"/>
        <w:jc w:val="both"/>
        <w:rPr>
          <w:rFonts w:ascii="Arial" w:hAnsi="Arial" w:cs="Arial"/>
          <w:sz w:val="20"/>
          <w:szCs w:val="20"/>
        </w:rPr>
      </w:pPr>
      <w:r>
        <w:rPr>
          <w:rFonts w:ascii="Arial" w:hAnsi="Arial" w:cs="Arial"/>
          <w:sz w:val="20"/>
          <w:szCs w:val="20"/>
        </w:rPr>
        <w:t>Se schválením projektů Rozhodovacím orgánem a vyhlášením výsledku výzvy musí MAS počkat až do konce vyřešení všech přezkumů.</w:t>
      </w:r>
    </w:p>
    <w:p w14:paraId="216CE5D4" w14:textId="5ED95196" w:rsidR="00CF3F9C" w:rsidRDefault="00CF3F9C" w:rsidP="00433DAB">
      <w:pPr>
        <w:pStyle w:val="Odstavecseseznamem"/>
        <w:numPr>
          <w:ilvl w:val="0"/>
          <w:numId w:val="21"/>
        </w:numPr>
        <w:spacing w:after="160"/>
        <w:jc w:val="both"/>
        <w:rPr>
          <w:rFonts w:ascii="Arial" w:hAnsi="Arial" w:cs="Arial"/>
          <w:sz w:val="20"/>
          <w:szCs w:val="20"/>
        </w:rPr>
      </w:pPr>
      <w:r>
        <w:rPr>
          <w:rFonts w:ascii="Arial" w:hAnsi="Arial" w:cs="Arial"/>
          <w:sz w:val="20"/>
          <w:szCs w:val="20"/>
        </w:rPr>
        <w:t>Vedoucí zaměst</w:t>
      </w:r>
      <w:r w:rsidR="007E615A">
        <w:rPr>
          <w:rFonts w:ascii="Arial" w:hAnsi="Arial" w:cs="Arial"/>
          <w:sz w:val="20"/>
          <w:szCs w:val="20"/>
        </w:rPr>
        <w:t>nanec SCLLD informuje</w:t>
      </w:r>
      <w:r>
        <w:rPr>
          <w:rFonts w:ascii="Arial" w:hAnsi="Arial" w:cs="Arial"/>
          <w:sz w:val="20"/>
          <w:szCs w:val="20"/>
        </w:rPr>
        <w:t xml:space="preserve"> žadatele o možnosti vzdání se práva na přezkum a to na základě dokumentu Vzdání se práva podat žádost o přezkum (vzor na </w:t>
      </w:r>
      <w:r w:rsidRPr="00E83A58">
        <w:rPr>
          <w:rStyle w:val="Hypertextovodkaz"/>
          <w:rFonts w:ascii="Arial" w:hAnsi="Arial" w:cs="Arial"/>
          <w:sz w:val="20"/>
          <w:szCs w:val="20"/>
        </w:rPr>
        <w:t>http://www.irop.mmr.cz/cs/Vyzvy/Detaily-temat/CLLD</w:t>
      </w:r>
      <w:r>
        <w:rPr>
          <w:rFonts w:ascii="Arial" w:hAnsi="Arial" w:cs="Arial"/>
          <w:sz w:val="20"/>
          <w:szCs w:val="20"/>
        </w:rPr>
        <w:t>) a to do 5 pracovních dní od změny stavu. Toto je možné z důvodu urychlení administrace žádostí o podporu, avšak pouze v případě, že se vzdají všichni hodnocení žadatelé. Vzdání se práva podat žádost o přezkum je žadatelem zasíláno přes MS2014+ a kanceláří MAS následně vloženo k výsledku hodnocení do MS2014+ a to do 5 pracovních dní od jeho obdržení.</w:t>
      </w:r>
    </w:p>
    <w:p w14:paraId="4C8613EC" w14:textId="77777777" w:rsidR="001D7AC8" w:rsidRPr="00A32310" w:rsidRDefault="001D7AC8" w:rsidP="00A32310">
      <w:pPr>
        <w:spacing w:after="160"/>
        <w:jc w:val="both"/>
        <w:rPr>
          <w:rFonts w:ascii="Arial" w:hAnsi="Arial" w:cs="Arial"/>
          <w:sz w:val="20"/>
          <w:szCs w:val="20"/>
        </w:rPr>
      </w:pPr>
    </w:p>
    <w:p w14:paraId="128AFEE8" w14:textId="15AC88FE" w:rsidR="008A7D4A" w:rsidRDefault="0088647C" w:rsidP="008A7D4A">
      <w:pPr>
        <w:pStyle w:val="Nadpis2"/>
        <w:spacing w:after="0"/>
        <w:rPr>
          <w:rFonts w:ascii="Arial" w:hAnsi="Arial" w:cs="Arial"/>
          <w:sz w:val="22"/>
          <w:szCs w:val="22"/>
        </w:rPr>
      </w:pPr>
      <w:bookmarkStart w:id="21" w:name="_Toc525465767"/>
      <w:r>
        <w:rPr>
          <w:rFonts w:ascii="Arial" w:hAnsi="Arial" w:cs="Arial"/>
          <w:sz w:val="22"/>
          <w:szCs w:val="22"/>
        </w:rPr>
        <w:t>7</w:t>
      </w:r>
      <w:r w:rsidR="008A7D4A">
        <w:rPr>
          <w:rFonts w:ascii="Arial" w:hAnsi="Arial" w:cs="Arial"/>
          <w:sz w:val="22"/>
          <w:szCs w:val="22"/>
        </w:rPr>
        <w:t>. Postupy pro posuzování změn projektů</w:t>
      </w:r>
      <w:r w:rsidR="00526826">
        <w:rPr>
          <w:rFonts w:ascii="Arial" w:hAnsi="Arial" w:cs="Arial"/>
          <w:sz w:val="22"/>
          <w:szCs w:val="22"/>
        </w:rPr>
        <w:t>, úprav a přehodnocení projektů</w:t>
      </w:r>
      <w:bookmarkEnd w:id="21"/>
    </w:p>
    <w:p w14:paraId="2843A5EB" w14:textId="1CC47005" w:rsidR="008A7D4A" w:rsidRDefault="00977CE2" w:rsidP="008A7D4A">
      <w:pPr>
        <w:jc w:val="both"/>
        <w:rPr>
          <w:rFonts w:ascii="Arial" w:hAnsi="Arial" w:cs="Arial"/>
          <w:sz w:val="20"/>
          <w:szCs w:val="20"/>
        </w:rPr>
      </w:pPr>
      <w:r>
        <w:rPr>
          <w:rFonts w:ascii="Arial" w:hAnsi="Arial" w:cs="Arial"/>
          <w:sz w:val="20"/>
          <w:szCs w:val="20"/>
        </w:rPr>
        <w:t>Postupy pro posuzování změn, ú</w:t>
      </w:r>
      <w:r w:rsidR="00526826">
        <w:rPr>
          <w:rFonts w:ascii="Arial" w:hAnsi="Arial" w:cs="Arial"/>
          <w:sz w:val="20"/>
          <w:szCs w:val="20"/>
        </w:rPr>
        <w:t>prav</w:t>
      </w:r>
      <w:r>
        <w:rPr>
          <w:rFonts w:ascii="Arial" w:hAnsi="Arial" w:cs="Arial"/>
          <w:sz w:val="20"/>
          <w:szCs w:val="20"/>
        </w:rPr>
        <w:t xml:space="preserve"> a přehodnocení projektů se řídí kapitolou 7 Minimálních požadavků ŘO IROP k implementaci CLLD. </w:t>
      </w:r>
    </w:p>
    <w:p w14:paraId="7B968313" w14:textId="06D89AFE" w:rsidR="00526826" w:rsidRDefault="00526826" w:rsidP="008A7D4A">
      <w:pPr>
        <w:jc w:val="both"/>
        <w:rPr>
          <w:rFonts w:ascii="Arial" w:hAnsi="Arial" w:cs="Arial"/>
          <w:sz w:val="20"/>
          <w:szCs w:val="20"/>
        </w:rPr>
      </w:pPr>
      <w:r>
        <w:rPr>
          <w:rFonts w:ascii="Arial" w:hAnsi="Arial" w:cs="Arial"/>
          <w:sz w:val="20"/>
          <w:szCs w:val="20"/>
        </w:rPr>
        <w:t xml:space="preserve">Posouzení vlivu </w:t>
      </w:r>
      <w:proofErr w:type="spellStart"/>
      <w:r>
        <w:rPr>
          <w:rFonts w:ascii="Arial" w:hAnsi="Arial" w:cs="Arial"/>
          <w:sz w:val="20"/>
          <w:szCs w:val="20"/>
        </w:rPr>
        <w:t>ŽoZ</w:t>
      </w:r>
      <w:proofErr w:type="spellEnd"/>
      <w:r>
        <w:rPr>
          <w:rFonts w:ascii="Arial" w:hAnsi="Arial" w:cs="Arial"/>
          <w:sz w:val="20"/>
          <w:szCs w:val="20"/>
        </w:rPr>
        <w:t xml:space="preserve"> na výsledek hodnocení MAS a na realizaci strategie CLLD a informování CRR o podané </w:t>
      </w:r>
      <w:proofErr w:type="spellStart"/>
      <w:r>
        <w:rPr>
          <w:rFonts w:ascii="Arial" w:hAnsi="Arial" w:cs="Arial"/>
          <w:sz w:val="20"/>
          <w:szCs w:val="20"/>
        </w:rPr>
        <w:t>ŽoZ</w:t>
      </w:r>
      <w:proofErr w:type="spellEnd"/>
      <w:r>
        <w:rPr>
          <w:rFonts w:ascii="Arial" w:hAnsi="Arial" w:cs="Arial"/>
          <w:sz w:val="20"/>
          <w:szCs w:val="20"/>
        </w:rPr>
        <w:t xml:space="preserve"> (před vydáním právního aktu při hodnocení na MAS) a vyjádření MAS k </w:t>
      </w:r>
      <w:proofErr w:type="spellStart"/>
      <w:r>
        <w:rPr>
          <w:rFonts w:ascii="Arial" w:hAnsi="Arial" w:cs="Arial"/>
          <w:sz w:val="20"/>
          <w:szCs w:val="20"/>
        </w:rPr>
        <w:t>ŽoZ</w:t>
      </w:r>
      <w:proofErr w:type="spellEnd"/>
      <w:r>
        <w:rPr>
          <w:rFonts w:ascii="Arial" w:hAnsi="Arial" w:cs="Arial"/>
          <w:sz w:val="20"/>
          <w:szCs w:val="20"/>
        </w:rPr>
        <w:t xml:space="preserve"> integrovaného projektu (před vydáním právního aktu při hodnocení na CRR a po vydání právního aktu) provádí schvalovatel projektu. Pokud není schvalovatel aktuálně k dispozici, provádí posouzení hodnotitel projektu. Pokud není ani on k dispozici, provádí posouzení jakýkoliv zaměstnanec MAS, který se s projektem před posouzením detailně seznámí. </w:t>
      </w:r>
    </w:p>
    <w:p w14:paraId="38C48D35" w14:textId="26E50559" w:rsidR="00526826" w:rsidRDefault="002D55BA" w:rsidP="008A7D4A">
      <w:pPr>
        <w:jc w:val="both"/>
        <w:rPr>
          <w:rFonts w:ascii="Arial" w:hAnsi="Arial" w:cs="Arial"/>
          <w:sz w:val="20"/>
          <w:szCs w:val="20"/>
        </w:rPr>
      </w:pPr>
      <w:r>
        <w:rPr>
          <w:rFonts w:ascii="Arial" w:hAnsi="Arial" w:cs="Arial"/>
          <w:sz w:val="20"/>
          <w:szCs w:val="20"/>
        </w:rPr>
        <w:t xml:space="preserve">Kancelář MAS provádí kroky uvedené v kapitole 7 Minimálních požadavků ŘO IROP k implementaci CLLD vztahující se k přehodnocení věcného hodnocení. </w:t>
      </w:r>
    </w:p>
    <w:p w14:paraId="4640F373" w14:textId="2766B4E1" w:rsidR="008A7D4A" w:rsidRDefault="0088647C" w:rsidP="008A7D4A">
      <w:pPr>
        <w:pStyle w:val="Nadpis2"/>
        <w:spacing w:after="0"/>
        <w:rPr>
          <w:rFonts w:ascii="Arial" w:hAnsi="Arial" w:cs="Arial"/>
          <w:sz w:val="22"/>
          <w:szCs w:val="22"/>
        </w:rPr>
      </w:pPr>
      <w:bookmarkStart w:id="22" w:name="_Toc525465768"/>
      <w:r>
        <w:rPr>
          <w:rFonts w:ascii="Arial" w:hAnsi="Arial" w:cs="Arial"/>
          <w:sz w:val="22"/>
          <w:szCs w:val="22"/>
        </w:rPr>
        <w:lastRenderedPageBreak/>
        <w:t>8</w:t>
      </w:r>
      <w:r w:rsidR="008A7D4A">
        <w:rPr>
          <w:rFonts w:ascii="Arial" w:hAnsi="Arial" w:cs="Arial"/>
          <w:sz w:val="22"/>
          <w:szCs w:val="22"/>
        </w:rPr>
        <w:t>. Auditní stopa, archivace</w:t>
      </w:r>
      <w:r w:rsidR="005551EB">
        <w:rPr>
          <w:rFonts w:ascii="Arial" w:hAnsi="Arial" w:cs="Arial"/>
          <w:sz w:val="22"/>
          <w:szCs w:val="22"/>
        </w:rPr>
        <w:t>, spolupráce s externími subjekty</w:t>
      </w:r>
      <w:bookmarkEnd w:id="22"/>
    </w:p>
    <w:p w14:paraId="1A416F55" w14:textId="6D8AB660" w:rsidR="005551EB" w:rsidRDefault="005551EB" w:rsidP="00E73E62">
      <w:pPr>
        <w:jc w:val="both"/>
        <w:rPr>
          <w:rFonts w:ascii="Arial" w:hAnsi="Arial" w:cs="Arial"/>
          <w:sz w:val="20"/>
          <w:szCs w:val="20"/>
        </w:rPr>
      </w:pPr>
      <w:r>
        <w:rPr>
          <w:rFonts w:ascii="Arial" w:hAnsi="Arial" w:cs="Arial"/>
          <w:sz w:val="20"/>
          <w:szCs w:val="20"/>
        </w:rPr>
        <w:t xml:space="preserve">Tato část IP se řídí kapitolou 9 Minimálních požadavků ŘO IROP k implementaci CLLD. Odpovědnost za činnosti definované v této kapitole má kancelář MAS. </w:t>
      </w:r>
    </w:p>
    <w:p w14:paraId="4FF4BEB6" w14:textId="10FC640A" w:rsidR="00E73E62" w:rsidRPr="00CE1440" w:rsidRDefault="00E73E62" w:rsidP="00E73E62">
      <w:pPr>
        <w:jc w:val="both"/>
        <w:rPr>
          <w:rFonts w:ascii="Arial" w:hAnsi="Arial" w:cs="Arial"/>
          <w:sz w:val="20"/>
          <w:szCs w:val="20"/>
        </w:rPr>
      </w:pPr>
      <w:r>
        <w:rPr>
          <w:rFonts w:ascii="Arial" w:hAnsi="Arial" w:cs="Arial"/>
          <w:sz w:val="20"/>
          <w:szCs w:val="20"/>
        </w:rPr>
        <w:t xml:space="preserve">Archivace je prováděna v souladu se Spisovým a skartačním řádem Místní akční skupiny </w:t>
      </w:r>
      <w:proofErr w:type="spellStart"/>
      <w:r>
        <w:rPr>
          <w:rFonts w:ascii="Arial" w:hAnsi="Arial" w:cs="Arial"/>
          <w:sz w:val="20"/>
          <w:szCs w:val="20"/>
        </w:rPr>
        <w:t>Třešťsko</w:t>
      </w:r>
      <w:proofErr w:type="spellEnd"/>
      <w:r>
        <w:rPr>
          <w:rFonts w:ascii="Arial" w:hAnsi="Arial" w:cs="Arial"/>
          <w:sz w:val="20"/>
          <w:szCs w:val="20"/>
        </w:rPr>
        <w:t>, o.p.s.</w:t>
      </w:r>
      <w:r w:rsidR="005551EB">
        <w:rPr>
          <w:rFonts w:ascii="Arial" w:hAnsi="Arial" w:cs="Arial"/>
          <w:sz w:val="20"/>
          <w:szCs w:val="20"/>
        </w:rPr>
        <w:t xml:space="preserve"> (www.mastrestsko.cz)</w:t>
      </w:r>
    </w:p>
    <w:p w14:paraId="47266F97" w14:textId="77777777" w:rsidR="008A7D4A" w:rsidRDefault="0088647C" w:rsidP="008A7D4A">
      <w:pPr>
        <w:pStyle w:val="Nadpis2"/>
        <w:spacing w:after="0"/>
        <w:rPr>
          <w:rFonts w:ascii="Arial" w:hAnsi="Arial" w:cs="Arial"/>
          <w:sz w:val="22"/>
          <w:szCs w:val="22"/>
        </w:rPr>
      </w:pPr>
      <w:bookmarkStart w:id="23" w:name="_Toc525465769"/>
      <w:r>
        <w:rPr>
          <w:rFonts w:ascii="Arial" w:hAnsi="Arial" w:cs="Arial"/>
          <w:sz w:val="22"/>
          <w:szCs w:val="22"/>
        </w:rPr>
        <w:t>9</w:t>
      </w:r>
      <w:r w:rsidR="008A7D4A">
        <w:rPr>
          <w:rFonts w:ascii="Arial" w:hAnsi="Arial" w:cs="Arial"/>
          <w:sz w:val="22"/>
          <w:szCs w:val="22"/>
        </w:rPr>
        <w:t>. Komunikace se žadateli</w:t>
      </w:r>
      <w:bookmarkEnd w:id="23"/>
      <w:r w:rsidR="008A7D4A">
        <w:rPr>
          <w:rFonts w:ascii="Arial" w:hAnsi="Arial" w:cs="Arial"/>
          <w:sz w:val="22"/>
          <w:szCs w:val="22"/>
        </w:rPr>
        <w:t xml:space="preserve">  </w:t>
      </w:r>
    </w:p>
    <w:p w14:paraId="2893CE4C" w14:textId="0870409B" w:rsidR="00CE1440" w:rsidRPr="00CE1440" w:rsidRDefault="00CE1440" w:rsidP="00CE1440">
      <w:pPr>
        <w:jc w:val="both"/>
        <w:rPr>
          <w:rFonts w:ascii="Arial" w:hAnsi="Arial" w:cs="Arial"/>
          <w:sz w:val="20"/>
          <w:szCs w:val="20"/>
        </w:rPr>
      </w:pPr>
      <w:r w:rsidRPr="00CE1440">
        <w:rPr>
          <w:rFonts w:ascii="Arial" w:hAnsi="Arial" w:cs="Arial"/>
          <w:sz w:val="20"/>
          <w:szCs w:val="20"/>
        </w:rPr>
        <w:t>Komunikaci se žadateli zajišťuje</w:t>
      </w:r>
      <w:r w:rsidR="003955DF">
        <w:rPr>
          <w:rFonts w:ascii="Arial" w:hAnsi="Arial" w:cs="Arial"/>
          <w:sz w:val="20"/>
          <w:szCs w:val="20"/>
        </w:rPr>
        <w:t xml:space="preserve"> </w:t>
      </w:r>
      <w:r w:rsidR="003955DF" w:rsidRPr="00E5144A">
        <w:rPr>
          <w:rFonts w:ascii="Arial" w:hAnsi="Arial" w:cs="Arial"/>
          <w:sz w:val="20"/>
          <w:szCs w:val="20"/>
        </w:rPr>
        <w:t>kancelář</w:t>
      </w:r>
      <w:r w:rsidRPr="00CE1440">
        <w:rPr>
          <w:rFonts w:ascii="Arial" w:hAnsi="Arial" w:cs="Arial"/>
          <w:sz w:val="20"/>
          <w:szCs w:val="20"/>
        </w:rPr>
        <w:t xml:space="preserve"> </w:t>
      </w:r>
      <w:r w:rsidR="00CD32C1">
        <w:rPr>
          <w:rFonts w:ascii="Arial" w:hAnsi="Arial" w:cs="Arial"/>
          <w:sz w:val="20"/>
          <w:szCs w:val="20"/>
        </w:rPr>
        <w:t>MAS</w:t>
      </w:r>
      <w:r w:rsidRPr="00CE1440">
        <w:rPr>
          <w:rFonts w:ascii="Arial" w:hAnsi="Arial" w:cs="Arial"/>
          <w:sz w:val="20"/>
          <w:szCs w:val="20"/>
        </w:rPr>
        <w:t xml:space="preserve"> prostřednictvím e-mailu, telefonicky, písemně nebo po předchozí dohodě lze využít osobních konzultací. </w:t>
      </w:r>
      <w:r w:rsidR="005551EB">
        <w:rPr>
          <w:rFonts w:ascii="Arial" w:hAnsi="Arial" w:cs="Arial"/>
          <w:sz w:val="20"/>
          <w:szCs w:val="20"/>
        </w:rPr>
        <w:t xml:space="preserve">Pokud kancelář MAS obdrží dotaz prostřednictvím e-mailu, odpoví na něj nejpozději do 5 pracovních dní. V případě, že je nutné vyžádat si odpověď z CRR či ŘO IROP, odpověď je zaslána do 5 pracovních dní od obdržení informace z CRR/ŘO IROP. </w:t>
      </w:r>
      <w:r w:rsidRPr="00CE1440">
        <w:rPr>
          <w:rFonts w:ascii="Arial" w:hAnsi="Arial" w:cs="Arial"/>
          <w:sz w:val="20"/>
          <w:szCs w:val="20"/>
        </w:rPr>
        <w:t xml:space="preserve">Komunikace s žadateli o podporu </w:t>
      </w:r>
      <w:r w:rsidR="004D7203">
        <w:rPr>
          <w:rFonts w:ascii="Arial" w:hAnsi="Arial" w:cs="Arial"/>
          <w:sz w:val="20"/>
          <w:szCs w:val="20"/>
        </w:rPr>
        <w:t xml:space="preserve">k projektu podanému v MS2014+ </w:t>
      </w:r>
      <w:r w:rsidRPr="00CE1440">
        <w:rPr>
          <w:rFonts w:ascii="Arial" w:hAnsi="Arial" w:cs="Arial"/>
          <w:sz w:val="20"/>
          <w:szCs w:val="20"/>
        </w:rPr>
        <w:t xml:space="preserve">probíhá </w:t>
      </w:r>
      <w:r w:rsidR="0054014C">
        <w:rPr>
          <w:rFonts w:ascii="Arial" w:hAnsi="Arial" w:cs="Arial"/>
          <w:sz w:val="20"/>
          <w:szCs w:val="20"/>
        </w:rPr>
        <w:t xml:space="preserve">pouze </w:t>
      </w:r>
      <w:r w:rsidRPr="00CE1440">
        <w:rPr>
          <w:rFonts w:ascii="Arial" w:hAnsi="Arial" w:cs="Arial"/>
          <w:sz w:val="20"/>
          <w:szCs w:val="20"/>
        </w:rPr>
        <w:t>v MS2014+ formou depeší.</w:t>
      </w:r>
    </w:p>
    <w:p w14:paraId="495DF64D" w14:textId="7F5775BA" w:rsidR="00CD32C1" w:rsidRDefault="00CE1440" w:rsidP="00CD32C1">
      <w:pPr>
        <w:jc w:val="both"/>
        <w:rPr>
          <w:rFonts w:ascii="Arial" w:hAnsi="Arial" w:cs="Arial"/>
          <w:sz w:val="20"/>
          <w:szCs w:val="20"/>
        </w:rPr>
      </w:pPr>
      <w:r>
        <w:rPr>
          <w:rFonts w:ascii="Arial" w:hAnsi="Arial" w:cs="Arial"/>
          <w:sz w:val="20"/>
          <w:szCs w:val="20"/>
        </w:rPr>
        <w:t xml:space="preserve">Pokud výstupy telefonické či osobní konzultace budou mít marginální vliv na vývoj a směřování konzultovaného projektu je </w:t>
      </w:r>
      <w:r w:rsidR="004D7203">
        <w:rPr>
          <w:rFonts w:ascii="Arial" w:hAnsi="Arial" w:cs="Arial"/>
          <w:sz w:val="20"/>
          <w:szCs w:val="20"/>
        </w:rPr>
        <w:t xml:space="preserve">možné </w:t>
      </w:r>
      <w:r>
        <w:rPr>
          <w:rFonts w:ascii="Arial" w:hAnsi="Arial" w:cs="Arial"/>
          <w:sz w:val="20"/>
          <w:szCs w:val="20"/>
        </w:rPr>
        <w:t>vytvořit z jednání zápis.</w:t>
      </w:r>
      <w:r w:rsidR="004D7203">
        <w:rPr>
          <w:rFonts w:ascii="Arial" w:hAnsi="Arial" w:cs="Arial"/>
          <w:sz w:val="20"/>
          <w:szCs w:val="20"/>
        </w:rPr>
        <w:t xml:space="preserve"> Ten pak pracovníci </w:t>
      </w:r>
      <w:r w:rsidR="005551EB">
        <w:rPr>
          <w:rFonts w:ascii="Arial" w:hAnsi="Arial" w:cs="Arial"/>
          <w:sz w:val="20"/>
          <w:szCs w:val="20"/>
        </w:rPr>
        <w:t xml:space="preserve">kanceláře </w:t>
      </w:r>
      <w:r w:rsidR="004D7203">
        <w:rPr>
          <w:rFonts w:ascii="Arial" w:hAnsi="Arial" w:cs="Arial"/>
          <w:sz w:val="20"/>
          <w:szCs w:val="20"/>
        </w:rPr>
        <w:t>MAS archivují v souladu s výše uvedenými postupy.</w:t>
      </w:r>
      <w:r>
        <w:rPr>
          <w:rFonts w:ascii="Arial" w:hAnsi="Arial" w:cs="Arial"/>
          <w:sz w:val="20"/>
          <w:szCs w:val="20"/>
        </w:rPr>
        <w:t xml:space="preserve"> Platí, že veškeré informace potřebné pro žadatele/příjemce budou k dohledání na webu MAS</w:t>
      </w:r>
      <w:r w:rsidR="00CD32C1">
        <w:rPr>
          <w:rFonts w:ascii="Arial" w:hAnsi="Arial" w:cs="Arial"/>
          <w:sz w:val="20"/>
          <w:szCs w:val="20"/>
        </w:rPr>
        <w:t xml:space="preserve"> (</w:t>
      </w:r>
      <w:hyperlink r:id="rId20" w:history="1">
        <w:r w:rsidR="00F773BE" w:rsidRPr="00E23F8A">
          <w:rPr>
            <w:rStyle w:val="Hypertextovodkaz"/>
            <w:rFonts w:ascii="Arial" w:hAnsi="Arial" w:cs="Arial"/>
            <w:sz w:val="20"/>
            <w:szCs w:val="20"/>
          </w:rPr>
          <w:t>www.mastrestsko.cz</w:t>
        </w:r>
      </w:hyperlink>
      <w:r w:rsidR="00CD32C1">
        <w:rPr>
          <w:rFonts w:ascii="Arial" w:hAnsi="Arial" w:cs="Arial"/>
          <w:sz w:val="20"/>
          <w:szCs w:val="20"/>
        </w:rPr>
        <w:t>).</w:t>
      </w:r>
      <w:r w:rsidR="00F773BE">
        <w:rPr>
          <w:rFonts w:ascii="Arial" w:hAnsi="Arial" w:cs="Arial"/>
          <w:sz w:val="20"/>
          <w:szCs w:val="20"/>
        </w:rPr>
        <w:t xml:space="preserve"> </w:t>
      </w:r>
      <w:r w:rsidR="005551EB">
        <w:rPr>
          <w:rFonts w:ascii="Arial" w:hAnsi="Arial" w:cs="Arial"/>
          <w:sz w:val="20"/>
          <w:szCs w:val="20"/>
        </w:rPr>
        <w:t xml:space="preserve">Odpovědnost za aktuálnost webových stránek má manažer MAS. </w:t>
      </w:r>
    </w:p>
    <w:p w14:paraId="4915908C" w14:textId="402C995D" w:rsidR="005551EB" w:rsidRPr="00CD32C1" w:rsidRDefault="005551EB" w:rsidP="00CD32C1">
      <w:pPr>
        <w:jc w:val="both"/>
        <w:rPr>
          <w:rFonts w:ascii="Arial" w:hAnsi="Arial" w:cs="Arial"/>
          <w:sz w:val="20"/>
          <w:szCs w:val="20"/>
        </w:rPr>
      </w:pPr>
      <w:r>
        <w:rPr>
          <w:rFonts w:ascii="Arial" w:hAnsi="Arial" w:cs="Arial"/>
          <w:sz w:val="20"/>
          <w:szCs w:val="20"/>
        </w:rPr>
        <w:t>Ke každé výzvě MAS je uspořádán seminář pro žadatele. Organizačně je zajištěn kanceláří MAS.</w:t>
      </w:r>
    </w:p>
    <w:p w14:paraId="2D0895F9" w14:textId="5EF31CCD" w:rsidR="00CD32C1" w:rsidRPr="00CD32C1" w:rsidRDefault="008A7D4A" w:rsidP="00CD32C1">
      <w:pPr>
        <w:pStyle w:val="Nadpis2"/>
        <w:spacing w:after="0"/>
        <w:rPr>
          <w:rFonts w:ascii="Arial" w:hAnsi="Arial" w:cs="Arial"/>
          <w:sz w:val="22"/>
          <w:szCs w:val="22"/>
        </w:rPr>
      </w:pPr>
      <w:bookmarkStart w:id="24" w:name="_Toc525465770"/>
      <w:r>
        <w:rPr>
          <w:rFonts w:ascii="Arial" w:hAnsi="Arial" w:cs="Arial"/>
          <w:sz w:val="22"/>
          <w:szCs w:val="22"/>
        </w:rPr>
        <w:t>1</w:t>
      </w:r>
      <w:r w:rsidR="005551EB">
        <w:rPr>
          <w:rFonts w:ascii="Arial" w:hAnsi="Arial" w:cs="Arial"/>
          <w:sz w:val="22"/>
          <w:szCs w:val="22"/>
        </w:rPr>
        <w:t>0</w:t>
      </w:r>
      <w:r>
        <w:rPr>
          <w:rFonts w:ascii="Arial" w:hAnsi="Arial" w:cs="Arial"/>
          <w:sz w:val="22"/>
          <w:szCs w:val="22"/>
        </w:rPr>
        <w:t>. Nesrovnalosti a stížnosti</w:t>
      </w:r>
      <w:bookmarkEnd w:id="24"/>
      <w:r>
        <w:rPr>
          <w:rFonts w:ascii="Arial" w:hAnsi="Arial" w:cs="Arial"/>
          <w:sz w:val="22"/>
          <w:szCs w:val="22"/>
        </w:rPr>
        <w:t xml:space="preserve"> </w:t>
      </w:r>
    </w:p>
    <w:p w14:paraId="6128E5A5" w14:textId="5FE68CC7" w:rsidR="005F54C6" w:rsidRPr="00BF4059" w:rsidRDefault="00E155D3" w:rsidP="005F54C6">
      <w:pPr>
        <w:jc w:val="both"/>
        <w:rPr>
          <w:rFonts w:ascii="Arial" w:hAnsi="Arial" w:cs="Arial"/>
          <w:sz w:val="20"/>
        </w:rPr>
      </w:pPr>
      <w:r>
        <w:rPr>
          <w:rFonts w:ascii="Arial" w:hAnsi="Arial" w:cs="Arial"/>
          <w:sz w:val="20"/>
          <w:u w:val="single"/>
        </w:rPr>
        <w:t xml:space="preserve">Postup při vyřizování nesrovnalostí </w:t>
      </w:r>
      <w:r w:rsidR="007E615A">
        <w:rPr>
          <w:rFonts w:ascii="Arial" w:hAnsi="Arial" w:cs="Arial"/>
          <w:sz w:val="20"/>
          <w:u w:val="single"/>
        </w:rPr>
        <w:t xml:space="preserve">a stížností </w:t>
      </w:r>
      <w:r>
        <w:rPr>
          <w:rFonts w:ascii="Arial" w:hAnsi="Arial" w:cs="Arial"/>
          <w:sz w:val="20"/>
          <w:u w:val="single"/>
        </w:rPr>
        <w:t xml:space="preserve">se řídí kapitolou 10 Minimálních požadavků ŘO IROP k implementaci CLLD. Za veškeré kroky je odpovědný vedoucí zaměstnanec CLLD. </w:t>
      </w:r>
    </w:p>
    <w:p w14:paraId="78FEE4EC" w14:textId="77777777" w:rsidR="005F54C6" w:rsidRPr="00BF4059" w:rsidRDefault="005F54C6" w:rsidP="005F54C6">
      <w:pPr>
        <w:jc w:val="both"/>
        <w:rPr>
          <w:rFonts w:ascii="Arial" w:hAnsi="Arial" w:cs="Arial"/>
          <w:sz w:val="20"/>
          <w:u w:val="single"/>
        </w:rPr>
      </w:pPr>
      <w:r w:rsidRPr="00BF4059">
        <w:rPr>
          <w:rFonts w:ascii="Arial" w:hAnsi="Arial" w:cs="Arial"/>
          <w:sz w:val="20"/>
          <w:u w:val="single"/>
        </w:rPr>
        <w:t>STÍŽNOSTI</w:t>
      </w:r>
    </w:p>
    <w:p w14:paraId="65A126D8" w14:textId="77777777" w:rsidR="005F54C6" w:rsidRPr="00BF4059" w:rsidRDefault="005F54C6" w:rsidP="005F54C6">
      <w:pPr>
        <w:jc w:val="both"/>
        <w:rPr>
          <w:rFonts w:ascii="Arial" w:hAnsi="Arial" w:cs="Arial"/>
          <w:b/>
          <w:sz w:val="20"/>
        </w:rPr>
      </w:pPr>
      <w:r w:rsidRPr="00BF4059">
        <w:rPr>
          <w:rFonts w:ascii="Arial" w:hAnsi="Arial" w:cs="Arial"/>
          <w:b/>
          <w:sz w:val="20"/>
        </w:rPr>
        <w:t>Každý podnět na ověření správného, objektivního, transparentního a nediskriminačního postupu musí MAS prošetřit.</w:t>
      </w:r>
    </w:p>
    <w:p w14:paraId="725C2912" w14:textId="77777777" w:rsidR="005F54C6" w:rsidRPr="00CD32C1" w:rsidRDefault="005F54C6" w:rsidP="005F54C6">
      <w:pPr>
        <w:jc w:val="both"/>
        <w:rPr>
          <w:rFonts w:ascii="Arial" w:hAnsi="Arial" w:cs="Arial"/>
          <w:sz w:val="20"/>
        </w:rPr>
      </w:pPr>
      <w:r w:rsidRPr="00BF4059">
        <w:rPr>
          <w:rFonts w:ascii="Arial" w:hAnsi="Arial" w:cs="Arial"/>
          <w:sz w:val="20"/>
        </w:rPr>
        <w:t>Ze stížnosti je zřejmé, že se podatel domáhá ochrany svých práv a požaduje nápravu ve vlastním zájmu, upozorňuje na nedostatky či závady, jejichž ř</w:t>
      </w:r>
      <w:r>
        <w:rPr>
          <w:rFonts w:ascii="Arial" w:hAnsi="Arial" w:cs="Arial"/>
          <w:sz w:val="20"/>
        </w:rPr>
        <w:t>ešení náleží do působnosti MAS.</w:t>
      </w:r>
    </w:p>
    <w:p w14:paraId="54A09A5D" w14:textId="77777777" w:rsidR="005F54C6" w:rsidRPr="00BF4059" w:rsidRDefault="005F54C6" w:rsidP="005F54C6">
      <w:pPr>
        <w:jc w:val="both"/>
        <w:rPr>
          <w:rFonts w:ascii="Arial" w:hAnsi="Arial" w:cs="Arial"/>
          <w:sz w:val="20"/>
          <w:u w:val="single"/>
        </w:rPr>
      </w:pPr>
      <w:r w:rsidRPr="00BF4059">
        <w:rPr>
          <w:rFonts w:ascii="Arial" w:hAnsi="Arial" w:cs="Arial"/>
          <w:sz w:val="20"/>
          <w:u w:val="single"/>
        </w:rPr>
        <w:t>Postup vyřizování stížností:</w:t>
      </w:r>
    </w:p>
    <w:p w14:paraId="304EC152" w14:textId="77777777" w:rsidR="005F54C6" w:rsidRPr="00BF4059" w:rsidRDefault="005F54C6" w:rsidP="00433DAB">
      <w:pPr>
        <w:pStyle w:val="Odstavecseseznamem"/>
        <w:numPr>
          <w:ilvl w:val="0"/>
          <w:numId w:val="16"/>
        </w:numPr>
        <w:spacing w:after="160"/>
        <w:jc w:val="both"/>
        <w:rPr>
          <w:rFonts w:ascii="Arial" w:hAnsi="Arial" w:cs="Arial"/>
          <w:sz w:val="20"/>
        </w:rPr>
      </w:pPr>
      <w:r w:rsidRPr="00BF4059">
        <w:rPr>
          <w:rFonts w:ascii="Arial" w:hAnsi="Arial" w:cs="Arial"/>
          <w:sz w:val="20"/>
        </w:rPr>
        <w:t xml:space="preserve">Stížnost lze podat písemně </w:t>
      </w:r>
      <w:r>
        <w:rPr>
          <w:rFonts w:ascii="Arial" w:hAnsi="Arial" w:cs="Arial"/>
          <w:sz w:val="20"/>
        </w:rPr>
        <w:t>na adresu sídla</w:t>
      </w:r>
      <w:r w:rsidRPr="00E27921">
        <w:rPr>
          <w:rFonts w:ascii="Arial" w:hAnsi="Arial" w:cs="Arial"/>
          <w:sz w:val="20"/>
        </w:rPr>
        <w:t xml:space="preserve"> MAS </w:t>
      </w:r>
      <w:r w:rsidRPr="00BF4059">
        <w:rPr>
          <w:rFonts w:ascii="Arial" w:hAnsi="Arial" w:cs="Arial"/>
          <w:sz w:val="20"/>
        </w:rPr>
        <w:t>či elektronicky</w:t>
      </w:r>
      <w:r>
        <w:rPr>
          <w:rFonts w:ascii="Arial" w:hAnsi="Arial" w:cs="Arial"/>
          <w:sz w:val="20"/>
        </w:rPr>
        <w:t xml:space="preserve"> </w:t>
      </w:r>
      <w:r w:rsidRPr="00E27921">
        <w:rPr>
          <w:rFonts w:ascii="Arial" w:hAnsi="Arial" w:cs="Arial"/>
          <w:sz w:val="20"/>
        </w:rPr>
        <w:t xml:space="preserve">na e-mail </w:t>
      </w:r>
      <w:hyperlink r:id="rId21" w:history="1">
        <w:r w:rsidRPr="00980FA2">
          <w:rPr>
            <w:rStyle w:val="Hypertextovodkaz"/>
            <w:rFonts w:ascii="Arial" w:hAnsi="Arial" w:cs="Arial"/>
            <w:sz w:val="20"/>
          </w:rPr>
          <w:t>mas-trestsko@seznam.cz</w:t>
        </w:r>
      </w:hyperlink>
      <w:r>
        <w:rPr>
          <w:rFonts w:ascii="Arial" w:hAnsi="Arial" w:cs="Arial"/>
          <w:sz w:val="20"/>
        </w:rPr>
        <w:t xml:space="preserve"> </w:t>
      </w:r>
      <w:r w:rsidRPr="00E27921">
        <w:rPr>
          <w:rFonts w:ascii="Arial" w:hAnsi="Arial" w:cs="Arial"/>
          <w:sz w:val="20"/>
        </w:rPr>
        <w:t xml:space="preserve">a bude směřována k rukám </w:t>
      </w:r>
      <w:r>
        <w:rPr>
          <w:rFonts w:ascii="Arial" w:hAnsi="Arial" w:cs="Arial"/>
          <w:sz w:val="20"/>
        </w:rPr>
        <w:t>vedoucího pracovníka SCLLD.</w:t>
      </w:r>
    </w:p>
    <w:p w14:paraId="585B30F8" w14:textId="77777777" w:rsidR="005F54C6" w:rsidRPr="00BF4059" w:rsidRDefault="005F54C6" w:rsidP="00433DAB">
      <w:pPr>
        <w:pStyle w:val="Odstavecseseznamem"/>
        <w:numPr>
          <w:ilvl w:val="0"/>
          <w:numId w:val="16"/>
        </w:numPr>
        <w:spacing w:after="160"/>
        <w:jc w:val="both"/>
        <w:rPr>
          <w:rFonts w:ascii="Arial" w:hAnsi="Arial" w:cs="Arial"/>
          <w:sz w:val="20"/>
        </w:rPr>
      </w:pPr>
      <w:r w:rsidRPr="00BF4059">
        <w:rPr>
          <w:rFonts w:ascii="Arial" w:hAnsi="Arial" w:cs="Arial"/>
          <w:b/>
          <w:sz w:val="20"/>
        </w:rPr>
        <w:t>Z obsahu stížnosti musí být patrné, kdo ji učinil, které věci se týká a co se v ní navrhuje</w:t>
      </w:r>
      <w:r w:rsidRPr="00BF4059">
        <w:rPr>
          <w:rFonts w:ascii="Arial" w:hAnsi="Arial" w:cs="Arial"/>
          <w:sz w:val="20"/>
        </w:rPr>
        <w:t xml:space="preserve">. Jestliže stížnost postrádá některé informace, je stěžovatel vyzván </w:t>
      </w:r>
      <w:r>
        <w:rPr>
          <w:rFonts w:ascii="Arial" w:hAnsi="Arial" w:cs="Arial"/>
          <w:sz w:val="20"/>
        </w:rPr>
        <w:t xml:space="preserve">vedoucím pracovníkem SCLLD </w:t>
      </w:r>
      <w:r w:rsidRPr="00BF4059">
        <w:rPr>
          <w:rFonts w:ascii="Arial" w:hAnsi="Arial" w:cs="Arial"/>
          <w:sz w:val="20"/>
        </w:rPr>
        <w:t xml:space="preserve">k jejich doplnění ve stanovené lhůtě. Stěžovatel je poučen, že pokud nejasnosti, které by bránily dalšímu postupu, neodstraní, stížnost bude </w:t>
      </w:r>
      <w:r>
        <w:rPr>
          <w:rFonts w:ascii="Arial" w:hAnsi="Arial" w:cs="Arial"/>
          <w:sz w:val="20"/>
        </w:rPr>
        <w:t>vedena ve složce stížností bez dalšího prošetření.</w:t>
      </w:r>
    </w:p>
    <w:p w14:paraId="3D726D31" w14:textId="77777777" w:rsidR="005F54C6" w:rsidRPr="00D7723D" w:rsidRDefault="005F54C6" w:rsidP="00433DAB">
      <w:pPr>
        <w:pStyle w:val="Odstavecseseznamem"/>
        <w:numPr>
          <w:ilvl w:val="0"/>
          <w:numId w:val="16"/>
        </w:numPr>
        <w:spacing w:after="160"/>
        <w:jc w:val="both"/>
        <w:rPr>
          <w:rFonts w:ascii="Arial" w:hAnsi="Arial" w:cs="Arial"/>
          <w:sz w:val="20"/>
        </w:rPr>
      </w:pPr>
      <w:r w:rsidRPr="00D7723D">
        <w:rPr>
          <w:rFonts w:ascii="Arial" w:hAnsi="Arial" w:cs="Arial"/>
          <w:sz w:val="20"/>
        </w:rPr>
        <w:t>Obdrží-li MAS stížnost, zaeviduje ji a následně vedoucí pracovník SCLLD informuje o jejím přijetí statutára a Kontrolní a monitorovací výbor. Vedoucí pracovník SCLLD stížnost prošetří a postoupí k vyřízení v nejkratší době, nejpozději do 30 kalendářních dnů od jejího doručení. Ve stanovené lhůtě musí být stěžovatel, statutár a členové Kontrolního a monitorovacího výboru písemně či elektronicky</w:t>
      </w:r>
      <w:r>
        <w:rPr>
          <w:rFonts w:ascii="Arial" w:hAnsi="Arial" w:cs="Arial"/>
          <w:sz w:val="20"/>
        </w:rPr>
        <w:t xml:space="preserve"> (prostřednictvím e-mailu)</w:t>
      </w:r>
      <w:r w:rsidRPr="00D7723D">
        <w:rPr>
          <w:rFonts w:ascii="Arial" w:hAnsi="Arial" w:cs="Arial"/>
          <w:sz w:val="20"/>
        </w:rPr>
        <w:t xml:space="preserve"> vyrozuměni o vyřízení stížnosti. Ve vyrozumění je uvedeno, zda podaná stížnost byla shledána </w:t>
      </w:r>
      <w:r w:rsidRPr="00D7723D">
        <w:rPr>
          <w:rFonts w:ascii="Arial" w:hAnsi="Arial" w:cs="Arial"/>
          <w:b/>
          <w:sz w:val="20"/>
        </w:rPr>
        <w:t>důvodnou, částečně důvodnou či nedůvodnou</w:t>
      </w:r>
      <w:r w:rsidRPr="00D7723D">
        <w:rPr>
          <w:rFonts w:ascii="Arial" w:hAnsi="Arial" w:cs="Arial"/>
          <w:sz w:val="20"/>
        </w:rPr>
        <w:t xml:space="preserve">. MAS se vyjádří ke všem bodům stížnosti. Sdělí, která šetření provedl a kterými postupy se při posuzování stížnosti řídil. Byla-li stížnost shledána důvodnou či částečně </w:t>
      </w:r>
      <w:r w:rsidRPr="00D7723D">
        <w:rPr>
          <w:rFonts w:ascii="Arial" w:hAnsi="Arial" w:cs="Arial"/>
          <w:sz w:val="20"/>
        </w:rPr>
        <w:lastRenderedPageBreak/>
        <w:t>důvodnou, učiní nezbytná opatření k nápravě. O výsledku šetření a opatřeních, přijatých k nápravě, učiní záznam do spisu.</w:t>
      </w:r>
    </w:p>
    <w:p w14:paraId="69D3B522" w14:textId="77777777" w:rsidR="005F54C6" w:rsidRPr="00BF4059" w:rsidRDefault="005F54C6" w:rsidP="00433DAB">
      <w:pPr>
        <w:pStyle w:val="Odstavecseseznamem"/>
        <w:numPr>
          <w:ilvl w:val="0"/>
          <w:numId w:val="16"/>
        </w:numPr>
        <w:spacing w:after="160"/>
        <w:jc w:val="both"/>
        <w:rPr>
          <w:rFonts w:ascii="Arial" w:hAnsi="Arial" w:cs="Arial"/>
          <w:sz w:val="20"/>
        </w:rPr>
      </w:pPr>
      <w:r>
        <w:rPr>
          <w:rFonts w:ascii="Arial" w:hAnsi="Arial" w:cs="Arial"/>
          <w:sz w:val="20"/>
        </w:rPr>
        <w:t xml:space="preserve">Částečně důvodná a důvodná </w:t>
      </w:r>
      <w:r w:rsidRPr="00BF4059">
        <w:rPr>
          <w:rFonts w:ascii="Arial" w:hAnsi="Arial" w:cs="Arial"/>
          <w:sz w:val="20"/>
        </w:rPr>
        <w:t>stížnost se považuje za vyřízenou, jakmile byla učiněna opatření potřebná k odstranění zjištěných nedostatků a stěžovatel o nich byl vyrozuměn. Nedůvodná stížnost je vyřízena vyrozuměním stěžovatele.</w:t>
      </w:r>
    </w:p>
    <w:p w14:paraId="79D8CC5D" w14:textId="77777777" w:rsidR="005F54C6" w:rsidRPr="008F354B" w:rsidRDefault="005F54C6" w:rsidP="00433DAB">
      <w:pPr>
        <w:pStyle w:val="Odstavecseseznamem"/>
        <w:numPr>
          <w:ilvl w:val="0"/>
          <w:numId w:val="16"/>
        </w:numPr>
        <w:spacing w:after="160"/>
        <w:jc w:val="both"/>
        <w:rPr>
          <w:rFonts w:ascii="Arial" w:hAnsi="Arial" w:cs="Arial"/>
          <w:sz w:val="20"/>
        </w:rPr>
      </w:pPr>
      <w:r w:rsidRPr="008F354B">
        <w:rPr>
          <w:rFonts w:ascii="Arial" w:hAnsi="Arial" w:cs="Arial"/>
          <w:sz w:val="20"/>
        </w:rPr>
        <w:t>MAS prošetřuje anonymní podání (bez uvedení adresy pro doručování či telefonického kontaktu) pouze je-li věcné.</w:t>
      </w:r>
    </w:p>
    <w:p w14:paraId="0D250506" w14:textId="77777777" w:rsidR="005F54C6" w:rsidRPr="00BF4059" w:rsidRDefault="005F54C6" w:rsidP="00433DAB">
      <w:pPr>
        <w:pStyle w:val="Odstavecseseznamem"/>
        <w:numPr>
          <w:ilvl w:val="0"/>
          <w:numId w:val="16"/>
        </w:numPr>
        <w:spacing w:after="160"/>
        <w:jc w:val="both"/>
        <w:rPr>
          <w:rFonts w:ascii="Arial" w:hAnsi="Arial" w:cs="Arial"/>
          <w:sz w:val="20"/>
        </w:rPr>
      </w:pPr>
      <w:r w:rsidRPr="00BF4059">
        <w:rPr>
          <w:rFonts w:ascii="Arial" w:hAnsi="Arial" w:cs="Arial"/>
          <w:sz w:val="20"/>
        </w:rPr>
        <w:t xml:space="preserve">Rozhodnutí, že anonymní stížnost prošetřována nebude, se založí </w:t>
      </w:r>
      <w:r>
        <w:rPr>
          <w:rFonts w:ascii="Arial" w:hAnsi="Arial" w:cs="Arial"/>
          <w:sz w:val="20"/>
        </w:rPr>
        <w:t xml:space="preserve">spis do </w:t>
      </w:r>
      <w:r w:rsidRPr="00C17E0A">
        <w:rPr>
          <w:rFonts w:ascii="Arial" w:hAnsi="Arial" w:cs="Arial"/>
          <w:sz w:val="20"/>
        </w:rPr>
        <w:t>složky</w:t>
      </w:r>
      <w:r w:rsidRPr="00BF4059">
        <w:rPr>
          <w:rFonts w:ascii="Arial" w:hAnsi="Arial" w:cs="Arial"/>
          <w:sz w:val="20"/>
        </w:rPr>
        <w:t xml:space="preserve"> stížnosti. Je-li rozhodnuto, že anonymní stížnost bude vyřízena, postupuje se při jejím vyřizováním stejným způsobem, jako u stížnosti, kde je odesílatel znám. Zpráva o výsledku a opatření</w:t>
      </w:r>
      <w:r>
        <w:rPr>
          <w:rFonts w:ascii="Arial" w:hAnsi="Arial" w:cs="Arial"/>
          <w:sz w:val="20"/>
        </w:rPr>
        <w:t>ch k nápravě stavu se zakládá</w:t>
      </w:r>
      <w:r w:rsidRPr="00C17E0A">
        <w:rPr>
          <w:rFonts w:ascii="Arial" w:hAnsi="Arial" w:cs="Arial"/>
          <w:color w:val="FF0000"/>
          <w:sz w:val="20"/>
        </w:rPr>
        <w:t xml:space="preserve"> </w:t>
      </w:r>
      <w:r w:rsidRPr="00BF4059">
        <w:rPr>
          <w:rFonts w:ascii="Arial" w:hAnsi="Arial" w:cs="Arial"/>
          <w:sz w:val="20"/>
        </w:rPr>
        <w:t>do</w:t>
      </w:r>
      <w:r w:rsidRPr="00C17E0A">
        <w:rPr>
          <w:rFonts w:ascii="Arial" w:hAnsi="Arial" w:cs="Arial"/>
          <w:color w:val="FF0000"/>
          <w:sz w:val="20"/>
        </w:rPr>
        <w:t xml:space="preserve"> </w:t>
      </w:r>
      <w:r w:rsidRPr="00BF4059">
        <w:rPr>
          <w:rFonts w:ascii="Arial" w:hAnsi="Arial" w:cs="Arial"/>
          <w:sz w:val="20"/>
        </w:rPr>
        <w:t>spisu.</w:t>
      </w:r>
    </w:p>
    <w:p w14:paraId="603E66C2" w14:textId="77777777" w:rsidR="005F54C6" w:rsidRPr="00CD32C1" w:rsidRDefault="005F54C6" w:rsidP="00433DAB">
      <w:pPr>
        <w:pStyle w:val="Odstavecseseznamem"/>
        <w:numPr>
          <w:ilvl w:val="0"/>
          <w:numId w:val="16"/>
        </w:numPr>
        <w:spacing w:after="160"/>
        <w:jc w:val="both"/>
        <w:rPr>
          <w:rFonts w:ascii="Arial" w:hAnsi="Arial" w:cs="Arial"/>
          <w:sz w:val="20"/>
        </w:rPr>
      </w:pPr>
      <w:r w:rsidRPr="00BF4059">
        <w:rPr>
          <w:rFonts w:ascii="Arial" w:hAnsi="Arial" w:cs="Arial"/>
          <w:sz w:val="20"/>
        </w:rPr>
        <w:t>MAS neprošetřuje opakované stížnosti ke stejné problematice, pokud neobsahují nové skutečnosti, které nebyly v době šetření známé a mohly by mít vliv na vyřízení původní stížnosti. MAS stěžovatele písemně vyrozumí a jeho další podání ve stejné věci založí.</w:t>
      </w:r>
    </w:p>
    <w:p w14:paraId="54F9076D" w14:textId="1653422E" w:rsidR="00842B6A" w:rsidRDefault="00E155D3" w:rsidP="005F54C6">
      <w:pPr>
        <w:jc w:val="both"/>
        <w:rPr>
          <w:rFonts w:ascii="Arial" w:hAnsi="Arial" w:cs="Arial"/>
          <w:sz w:val="20"/>
        </w:rPr>
      </w:pPr>
      <w:r>
        <w:rPr>
          <w:rFonts w:ascii="Arial" w:hAnsi="Arial" w:cs="Arial"/>
          <w:sz w:val="20"/>
        </w:rPr>
        <w:t>Do 5 pracovních dní p</w:t>
      </w:r>
      <w:r w:rsidR="005F54C6">
        <w:rPr>
          <w:rFonts w:ascii="Arial" w:hAnsi="Arial" w:cs="Arial"/>
          <w:sz w:val="20"/>
        </w:rPr>
        <w:t>o obdržení stížnosti na činnost MAS, informuje vedoucí pracovník SCLLD statutára a Kontrolní a monitorovací výbor k prošetření stížnosti. Vedoucí pracovník SCLLD přebírá odpovědnost za vyřizování stížnosti na činnost MAS.</w:t>
      </w:r>
      <w:r w:rsidR="005F54C6" w:rsidRPr="00860666">
        <w:rPr>
          <w:rFonts w:ascii="Arial" w:hAnsi="Arial" w:cs="Arial"/>
          <w:sz w:val="20"/>
        </w:rPr>
        <w:t xml:space="preserve"> </w:t>
      </w:r>
      <w:r w:rsidR="005F54C6">
        <w:rPr>
          <w:rFonts w:ascii="Arial" w:hAnsi="Arial" w:cs="Arial"/>
          <w:sz w:val="20"/>
        </w:rPr>
        <w:t>Ten stížnost společně se statutárem a Kontrolním a monitorovacím výborem prošetří a postoupí k vyřízení dle výše uvedeného postupu.</w:t>
      </w:r>
    </w:p>
    <w:p w14:paraId="6E7EA00F" w14:textId="4075F8A2" w:rsidR="005F54C6" w:rsidRDefault="00842B6A" w:rsidP="00C62BD0">
      <w:pPr>
        <w:jc w:val="both"/>
        <w:rPr>
          <w:rFonts w:ascii="Arial" w:hAnsi="Arial" w:cs="Arial"/>
          <w:sz w:val="20"/>
          <w:szCs w:val="20"/>
        </w:rPr>
      </w:pPr>
      <w:r>
        <w:rPr>
          <w:rFonts w:ascii="Arial" w:hAnsi="Arial" w:cs="Arial"/>
          <w:sz w:val="20"/>
        </w:rPr>
        <w:br w:type="column"/>
      </w:r>
    </w:p>
    <w:p w14:paraId="3729F5A9" w14:textId="75D0D8D5" w:rsidR="00511EDE" w:rsidRDefault="00511EDE" w:rsidP="00511EDE">
      <w:pPr>
        <w:pStyle w:val="Nadpis2"/>
        <w:spacing w:after="0"/>
        <w:rPr>
          <w:rFonts w:ascii="Arial" w:hAnsi="Arial" w:cs="Arial"/>
          <w:sz w:val="22"/>
          <w:szCs w:val="22"/>
        </w:rPr>
      </w:pPr>
      <w:bookmarkStart w:id="25" w:name="_Toc525465771"/>
      <w:r>
        <w:rPr>
          <w:rFonts w:ascii="Arial" w:hAnsi="Arial" w:cs="Arial"/>
          <w:sz w:val="22"/>
          <w:szCs w:val="22"/>
        </w:rPr>
        <w:t>Přílohy</w:t>
      </w:r>
      <w:bookmarkEnd w:id="25"/>
    </w:p>
    <w:p w14:paraId="5FC22BD6" w14:textId="77777777" w:rsidR="00511EDE" w:rsidRDefault="00511EDE" w:rsidP="00511EDE">
      <w:pPr>
        <w:pStyle w:val="Nadpis2"/>
        <w:spacing w:after="0"/>
        <w:rPr>
          <w:rFonts w:ascii="Arial" w:hAnsi="Arial" w:cs="Arial"/>
          <w:sz w:val="22"/>
          <w:szCs w:val="22"/>
        </w:rPr>
      </w:pPr>
      <w:bookmarkStart w:id="26" w:name="_Toc525465772"/>
      <w:r>
        <w:rPr>
          <w:rFonts w:ascii="Arial" w:hAnsi="Arial" w:cs="Arial"/>
          <w:b w:val="0"/>
          <w:sz w:val="20"/>
          <w:szCs w:val="22"/>
        </w:rPr>
        <w:t>Příloha č. 1 – etický kodex</w:t>
      </w:r>
      <w:bookmarkEnd w:id="26"/>
      <w:r>
        <w:rPr>
          <w:rFonts w:ascii="Arial" w:hAnsi="Arial" w:cs="Arial"/>
          <w:b w:val="0"/>
          <w:sz w:val="20"/>
          <w:szCs w:val="22"/>
        </w:rPr>
        <w:t xml:space="preserve"> </w:t>
      </w:r>
      <w:r>
        <w:rPr>
          <w:rFonts w:ascii="Arial" w:hAnsi="Arial" w:cs="Arial"/>
          <w:sz w:val="22"/>
          <w:szCs w:val="22"/>
        </w:rPr>
        <w:t xml:space="preserve"> </w:t>
      </w:r>
    </w:p>
    <w:p w14:paraId="3718899C" w14:textId="685B95E1" w:rsidR="00D51CDE" w:rsidRPr="006926E0" w:rsidRDefault="00D51CDE" w:rsidP="00D51CDE">
      <w:pPr>
        <w:jc w:val="center"/>
        <w:rPr>
          <w:rFonts w:ascii="Arial" w:hAnsi="Arial" w:cs="Arial"/>
          <w:b/>
          <w:u w:val="single"/>
        </w:rPr>
      </w:pPr>
      <w:r w:rsidRPr="006926E0">
        <w:rPr>
          <w:rFonts w:ascii="Arial" w:hAnsi="Arial" w:cs="Arial"/>
          <w:b/>
          <w:u w:val="single"/>
        </w:rPr>
        <w:t>Etický kodex osoby podílející se na hodnocení, výběru</w:t>
      </w:r>
      <w:r w:rsidR="000D5ACE" w:rsidRPr="006926E0">
        <w:rPr>
          <w:rFonts w:ascii="Arial" w:hAnsi="Arial" w:cs="Arial"/>
          <w:b/>
          <w:u w:val="single"/>
        </w:rPr>
        <w:t>, schválení</w:t>
      </w:r>
      <w:r w:rsidRPr="006926E0">
        <w:rPr>
          <w:rFonts w:ascii="Arial" w:hAnsi="Arial" w:cs="Arial"/>
          <w:b/>
          <w:u w:val="single"/>
        </w:rPr>
        <w:t xml:space="preserve"> a </w:t>
      </w:r>
      <w:r w:rsidR="00F8649F" w:rsidRPr="006926E0">
        <w:rPr>
          <w:rFonts w:ascii="Arial" w:hAnsi="Arial" w:cs="Arial"/>
          <w:b/>
          <w:u w:val="single"/>
        </w:rPr>
        <w:t>přezkumu</w:t>
      </w:r>
      <w:r w:rsidR="00F8649F" w:rsidRPr="006926E0">
        <w:rPr>
          <w:rFonts w:ascii="Arial" w:hAnsi="Arial" w:cs="Arial"/>
          <w:b/>
          <w:highlight w:val="yellow"/>
          <w:u w:val="single"/>
        </w:rPr>
        <w:t xml:space="preserve"> </w:t>
      </w:r>
    </w:p>
    <w:p w14:paraId="4363E97B" w14:textId="388031BB" w:rsidR="00D51CDE" w:rsidRPr="00842B6A" w:rsidRDefault="00D51CDE" w:rsidP="00D51CDE">
      <w:pPr>
        <w:spacing w:line="240" w:lineRule="auto"/>
        <w:rPr>
          <w:rFonts w:ascii="Arial" w:hAnsi="Arial" w:cs="Arial"/>
          <w:sz w:val="20"/>
          <w:szCs w:val="20"/>
        </w:rPr>
      </w:pPr>
      <w:r w:rsidRPr="00842B6A">
        <w:rPr>
          <w:rFonts w:ascii="Arial" w:hAnsi="Arial" w:cs="Arial"/>
          <w:sz w:val="20"/>
          <w:szCs w:val="20"/>
        </w:rPr>
        <w:t xml:space="preserve">Osoba zapojená do hodnocení, výběru a </w:t>
      </w:r>
      <w:r w:rsidR="00F8649F" w:rsidRPr="00842B6A">
        <w:rPr>
          <w:rFonts w:ascii="Arial" w:hAnsi="Arial" w:cs="Arial"/>
          <w:sz w:val="20"/>
          <w:szCs w:val="20"/>
        </w:rPr>
        <w:t xml:space="preserve">přezkumu </w:t>
      </w:r>
      <w:r w:rsidRPr="00842B6A">
        <w:rPr>
          <w:rFonts w:ascii="Arial" w:hAnsi="Arial" w:cs="Arial"/>
          <w:sz w:val="20"/>
          <w:szCs w:val="20"/>
        </w:rPr>
        <w:t>přijímá následující ustanovení (dále „Etický kodex“).</w:t>
      </w:r>
    </w:p>
    <w:p w14:paraId="6B00FC48" w14:textId="05ECB12C" w:rsidR="00D51CDE" w:rsidRPr="00842B6A" w:rsidRDefault="00D51CDE" w:rsidP="00433DAB">
      <w:pPr>
        <w:pStyle w:val="Odstavecseseznamem"/>
        <w:numPr>
          <w:ilvl w:val="0"/>
          <w:numId w:val="24"/>
        </w:numPr>
        <w:spacing w:after="160" w:line="240" w:lineRule="auto"/>
        <w:jc w:val="both"/>
        <w:rPr>
          <w:rFonts w:ascii="Arial" w:hAnsi="Arial" w:cs="Arial"/>
          <w:sz w:val="20"/>
          <w:szCs w:val="20"/>
        </w:rPr>
      </w:pPr>
      <w:r w:rsidRPr="00842B6A">
        <w:rPr>
          <w:rFonts w:ascii="Arial" w:hAnsi="Arial" w:cs="Arial"/>
          <w:sz w:val="20"/>
          <w:szCs w:val="20"/>
        </w:rPr>
        <w:t xml:space="preserve">Osoba zapojená do hodnocení, výběru a </w:t>
      </w:r>
      <w:r w:rsidR="00F8649F" w:rsidRPr="00842B6A">
        <w:rPr>
          <w:rFonts w:ascii="Arial" w:hAnsi="Arial" w:cs="Arial"/>
          <w:sz w:val="20"/>
          <w:szCs w:val="20"/>
        </w:rPr>
        <w:t xml:space="preserve">přezkumu </w:t>
      </w:r>
      <w:r w:rsidRPr="00842B6A">
        <w:rPr>
          <w:rFonts w:ascii="Arial" w:hAnsi="Arial" w:cs="Arial"/>
          <w:sz w:val="20"/>
          <w:szCs w:val="20"/>
        </w:rPr>
        <w:t xml:space="preserve">se zdrží jednání, které by vedlo ke střetu veřejného zájmu se zájmem osobním – jedná </w:t>
      </w:r>
      <w:proofErr w:type="spellStart"/>
      <w:r w:rsidRPr="00842B6A">
        <w:rPr>
          <w:rFonts w:ascii="Arial" w:hAnsi="Arial" w:cs="Arial"/>
          <w:sz w:val="20"/>
          <w:szCs w:val="20"/>
        </w:rPr>
        <w:t>nepodjatě</w:t>
      </w:r>
      <w:proofErr w:type="spellEnd"/>
      <w:r w:rsidRPr="00842B6A">
        <w:rPr>
          <w:rFonts w:ascii="Arial" w:hAnsi="Arial" w:cs="Arial"/>
          <w:sz w:val="20"/>
          <w:szCs w:val="20"/>
        </w:rPr>
        <w:t>, nestranně a zachovává mlčenlivost o všech skutečnostech, které jí jsou v rámci hodnocení, výběru a monitoringu projektu poskytnuty.</w:t>
      </w:r>
    </w:p>
    <w:p w14:paraId="1FDB45E0" w14:textId="77777777" w:rsidR="00D51CDE" w:rsidRPr="00842B6A" w:rsidRDefault="00D51CDE" w:rsidP="00D51CDE">
      <w:pPr>
        <w:pStyle w:val="Odstavecseseznamem"/>
        <w:spacing w:line="240" w:lineRule="auto"/>
        <w:jc w:val="both"/>
        <w:rPr>
          <w:rFonts w:ascii="Arial" w:hAnsi="Arial" w:cs="Arial"/>
          <w:sz w:val="20"/>
          <w:szCs w:val="20"/>
        </w:rPr>
      </w:pPr>
      <w:r w:rsidRPr="00842B6A">
        <w:rPr>
          <w:rFonts w:ascii="Arial" w:hAnsi="Arial" w:cs="Arial"/>
          <w:sz w:val="20"/>
          <w:szCs w:val="20"/>
        </w:rPr>
        <w:t>Osobním zájmem se rozumí jakýkoli zájem, který přináší nebo by mohl přinést dotčené osobě nebo osobě blízké případně fyzické nebo právnické osobě, kterou zastupuje na základě zákona nebo plné moci jakýkoli prospěch (majetkový či jiný) nebo poškození třetích osob v prospěch jí samotné.</w:t>
      </w:r>
    </w:p>
    <w:p w14:paraId="3A14759F" w14:textId="77777777" w:rsidR="00D51CDE" w:rsidRPr="00842B6A" w:rsidRDefault="00D51CDE" w:rsidP="00D51CDE">
      <w:pPr>
        <w:pStyle w:val="Odstavecseseznamem"/>
        <w:spacing w:line="240" w:lineRule="auto"/>
        <w:jc w:val="both"/>
        <w:rPr>
          <w:rFonts w:ascii="Arial" w:hAnsi="Arial" w:cs="Arial"/>
          <w:sz w:val="20"/>
          <w:szCs w:val="20"/>
        </w:rPr>
      </w:pPr>
    </w:p>
    <w:p w14:paraId="2C959F4C" w14:textId="77777777" w:rsidR="005F0F2F" w:rsidRPr="00842B6A" w:rsidRDefault="00D51CDE" w:rsidP="00D43A78">
      <w:pPr>
        <w:pStyle w:val="Odstavecseseznamem"/>
        <w:numPr>
          <w:ilvl w:val="0"/>
          <w:numId w:val="24"/>
        </w:numPr>
        <w:spacing w:after="160" w:line="240" w:lineRule="auto"/>
        <w:jc w:val="both"/>
        <w:rPr>
          <w:rFonts w:ascii="Arial" w:hAnsi="Arial" w:cs="Arial"/>
          <w:sz w:val="20"/>
          <w:szCs w:val="20"/>
        </w:rPr>
      </w:pPr>
      <w:r w:rsidRPr="00842B6A">
        <w:rPr>
          <w:rFonts w:ascii="Arial" w:hAnsi="Arial" w:cs="Arial"/>
          <w:sz w:val="20"/>
          <w:szCs w:val="20"/>
        </w:rPr>
        <w:t>Pokud má osoba zapojená do hodnocení</w:t>
      </w:r>
      <w:r w:rsidR="00B243DF" w:rsidRPr="00842B6A">
        <w:rPr>
          <w:rFonts w:ascii="Arial" w:hAnsi="Arial" w:cs="Arial"/>
          <w:sz w:val="20"/>
          <w:szCs w:val="20"/>
        </w:rPr>
        <w:t xml:space="preserve"> formálních náležitostí a přijatelnosti</w:t>
      </w:r>
      <w:r w:rsidRPr="00842B6A">
        <w:rPr>
          <w:rFonts w:ascii="Arial" w:hAnsi="Arial" w:cs="Arial"/>
          <w:sz w:val="20"/>
          <w:szCs w:val="20"/>
        </w:rPr>
        <w:t xml:space="preserve"> na přiděleném projektu osobní zájem, je povinna tuto skutečnost oznámit neprodleně </w:t>
      </w:r>
    </w:p>
    <w:p w14:paraId="677348AD" w14:textId="4020276F" w:rsidR="00D51CDE" w:rsidRPr="00842B6A" w:rsidRDefault="00D51CDE" w:rsidP="00D43A78">
      <w:pPr>
        <w:pStyle w:val="Odstavecseseznamem"/>
        <w:numPr>
          <w:ilvl w:val="0"/>
          <w:numId w:val="24"/>
        </w:numPr>
        <w:spacing w:after="160" w:line="240" w:lineRule="auto"/>
        <w:jc w:val="both"/>
        <w:rPr>
          <w:rFonts w:ascii="Arial" w:hAnsi="Arial" w:cs="Arial"/>
          <w:sz w:val="20"/>
          <w:szCs w:val="20"/>
        </w:rPr>
      </w:pPr>
      <w:r w:rsidRPr="00842B6A">
        <w:rPr>
          <w:rFonts w:ascii="Arial" w:hAnsi="Arial" w:cs="Arial"/>
          <w:sz w:val="20"/>
          <w:szCs w:val="20"/>
        </w:rPr>
        <w:t>vedoucímu pracovníkovi SCLLD, který dotčený projekt přidělí nepodjaté osobě.</w:t>
      </w:r>
      <w:r w:rsidR="006162C2" w:rsidRPr="00842B6A">
        <w:rPr>
          <w:rFonts w:ascii="Arial" w:hAnsi="Arial" w:cs="Arial"/>
          <w:sz w:val="20"/>
          <w:szCs w:val="20"/>
        </w:rPr>
        <w:t xml:space="preserve"> </w:t>
      </w:r>
      <w:r w:rsidR="002A27EC" w:rsidRPr="00842B6A">
        <w:rPr>
          <w:rFonts w:ascii="Arial" w:hAnsi="Arial" w:cs="Arial"/>
          <w:sz w:val="20"/>
          <w:szCs w:val="20"/>
        </w:rPr>
        <w:t>Platí, že před zahájením hodnocení, výběru projektů a přezkumu podepíší členové Výběrové komise a Kon</w:t>
      </w:r>
      <w:r w:rsidR="001621CA" w:rsidRPr="00842B6A">
        <w:rPr>
          <w:rFonts w:ascii="Arial" w:hAnsi="Arial" w:cs="Arial"/>
          <w:sz w:val="20"/>
          <w:szCs w:val="20"/>
        </w:rPr>
        <w:t>t</w:t>
      </w:r>
      <w:r w:rsidR="002A27EC" w:rsidRPr="00842B6A">
        <w:rPr>
          <w:rFonts w:ascii="Arial" w:hAnsi="Arial" w:cs="Arial"/>
          <w:sz w:val="20"/>
          <w:szCs w:val="20"/>
        </w:rPr>
        <w:t xml:space="preserve">rolního a monitorovacího výboru čestné prohlášení o nepodjatosti. </w:t>
      </w:r>
      <w:r w:rsidR="006162C2" w:rsidRPr="00842B6A">
        <w:rPr>
          <w:rFonts w:ascii="Arial" w:hAnsi="Arial" w:cs="Arial"/>
          <w:sz w:val="20"/>
          <w:szCs w:val="20"/>
        </w:rPr>
        <w:t xml:space="preserve">Za předpokladu, že má osoba zapojená do výběru a </w:t>
      </w:r>
      <w:r w:rsidR="00F8649F" w:rsidRPr="00842B6A">
        <w:rPr>
          <w:rFonts w:ascii="Arial" w:hAnsi="Arial" w:cs="Arial"/>
          <w:sz w:val="20"/>
          <w:szCs w:val="20"/>
        </w:rPr>
        <w:t xml:space="preserve">přezkumu </w:t>
      </w:r>
      <w:r w:rsidR="006162C2" w:rsidRPr="00842B6A">
        <w:rPr>
          <w:rFonts w:ascii="Arial" w:hAnsi="Arial" w:cs="Arial"/>
          <w:sz w:val="20"/>
          <w:szCs w:val="20"/>
        </w:rPr>
        <w:t>osobní zájem, neúčastní se jednání daného orgánu</w:t>
      </w:r>
      <w:r w:rsidR="005067B0" w:rsidRPr="00842B6A">
        <w:rPr>
          <w:rFonts w:ascii="Arial" w:hAnsi="Arial" w:cs="Arial"/>
          <w:sz w:val="20"/>
          <w:szCs w:val="20"/>
        </w:rPr>
        <w:t xml:space="preserve"> a nebude ostatní členy Výběrové komise nebo Kontrolního a monitorovacího výboru ovlivňovat</w:t>
      </w:r>
      <w:r w:rsidR="006162C2" w:rsidRPr="00842B6A">
        <w:rPr>
          <w:rFonts w:ascii="Arial" w:hAnsi="Arial" w:cs="Arial"/>
          <w:sz w:val="20"/>
          <w:szCs w:val="20"/>
        </w:rPr>
        <w:t xml:space="preserve">. </w:t>
      </w:r>
    </w:p>
    <w:p w14:paraId="4CB80ED5" w14:textId="0C1795F4" w:rsidR="00D51CDE" w:rsidRPr="00842B6A" w:rsidRDefault="00D51CDE" w:rsidP="00433DAB">
      <w:pPr>
        <w:pStyle w:val="Odstavecseseznamem"/>
        <w:numPr>
          <w:ilvl w:val="0"/>
          <w:numId w:val="24"/>
        </w:numPr>
        <w:spacing w:after="160" w:line="240" w:lineRule="auto"/>
        <w:jc w:val="both"/>
        <w:rPr>
          <w:rFonts w:ascii="Arial" w:hAnsi="Arial" w:cs="Arial"/>
          <w:sz w:val="20"/>
          <w:szCs w:val="20"/>
        </w:rPr>
      </w:pPr>
      <w:r w:rsidRPr="00842B6A">
        <w:rPr>
          <w:rFonts w:ascii="Arial" w:hAnsi="Arial" w:cs="Arial"/>
          <w:sz w:val="20"/>
          <w:szCs w:val="20"/>
        </w:rPr>
        <w:t xml:space="preserve">Osoba zapojená do hodnocení, výběru a </w:t>
      </w:r>
      <w:r w:rsidR="00BC1259" w:rsidRPr="00842B6A">
        <w:rPr>
          <w:rFonts w:ascii="Arial" w:hAnsi="Arial" w:cs="Arial"/>
          <w:sz w:val="20"/>
          <w:szCs w:val="20"/>
        </w:rPr>
        <w:t xml:space="preserve">přezkumu </w:t>
      </w:r>
      <w:r w:rsidRPr="00842B6A">
        <w:rPr>
          <w:rFonts w:ascii="Arial" w:hAnsi="Arial" w:cs="Arial"/>
          <w:sz w:val="20"/>
          <w:szCs w:val="20"/>
        </w:rPr>
        <w:t>nepřijímá ani nevyžaduje laskavosti, úsluhy či dary či jiná opatření, která by vedla k narušení nestranného přístupu po dobu životního cyklu podaného projektu.</w:t>
      </w:r>
    </w:p>
    <w:p w14:paraId="4C1DD021" w14:textId="77777777" w:rsidR="00D51CDE" w:rsidRPr="00842B6A" w:rsidRDefault="00D51CDE" w:rsidP="00D51CDE">
      <w:pPr>
        <w:pStyle w:val="Odstavecseseznamem"/>
        <w:spacing w:line="240" w:lineRule="auto"/>
        <w:rPr>
          <w:rFonts w:ascii="Arial" w:hAnsi="Arial" w:cs="Arial"/>
          <w:sz w:val="20"/>
          <w:szCs w:val="20"/>
        </w:rPr>
      </w:pPr>
    </w:p>
    <w:p w14:paraId="2EC65828" w14:textId="77777777" w:rsidR="00D51CDE" w:rsidRPr="00842B6A" w:rsidRDefault="00D51CDE" w:rsidP="00433DAB">
      <w:pPr>
        <w:pStyle w:val="Odstavecseseznamem"/>
        <w:numPr>
          <w:ilvl w:val="0"/>
          <w:numId w:val="24"/>
        </w:numPr>
        <w:spacing w:after="160" w:line="240" w:lineRule="auto"/>
        <w:jc w:val="both"/>
        <w:rPr>
          <w:rFonts w:ascii="Arial" w:hAnsi="Arial" w:cs="Arial"/>
          <w:sz w:val="20"/>
          <w:szCs w:val="20"/>
        </w:rPr>
      </w:pPr>
      <w:r w:rsidRPr="00842B6A">
        <w:rPr>
          <w:rFonts w:ascii="Arial" w:hAnsi="Arial" w:cs="Arial"/>
          <w:sz w:val="20"/>
          <w:szCs w:val="20"/>
        </w:rPr>
        <w:t>Pokud je osobě zapojené do hodnocení, výběru a kontrole metodiky výběru projektů (případného přezkumu) v rámci jeho činnosti spojené s projektem nabídnuta jakákoli výhoda (zvýhodnění v budoucím osobním či profesním životě, hmotné zainteresování či jiné výhody) oznámí tuto skutečnost vedoucímu pracovníkovi SCLLD.</w:t>
      </w:r>
    </w:p>
    <w:p w14:paraId="0A30CC07" w14:textId="1EF57EE5" w:rsidR="00D51CDE" w:rsidRPr="00842B6A" w:rsidRDefault="00D51CDE" w:rsidP="00D51CDE">
      <w:pPr>
        <w:spacing w:line="240" w:lineRule="auto"/>
        <w:jc w:val="both"/>
        <w:rPr>
          <w:rFonts w:ascii="Arial" w:hAnsi="Arial" w:cs="Arial"/>
          <w:sz w:val="20"/>
          <w:szCs w:val="20"/>
        </w:rPr>
      </w:pPr>
      <w:r w:rsidRPr="00842B6A">
        <w:rPr>
          <w:rFonts w:ascii="Arial" w:hAnsi="Arial" w:cs="Arial"/>
          <w:sz w:val="20"/>
          <w:szCs w:val="20"/>
        </w:rPr>
        <w:t xml:space="preserve">Tento Etický kodex je platný pro všechny osoby podílející se na hodnocení, výběru a od podání žádosti na MAS až po ukončení udržitelnosti projektu. Pokud je dotčená osoba ve střetu zájmů uvedených v tomto dokumentu, nesmí tento Etický kodex podepsat. </w:t>
      </w:r>
    </w:p>
    <w:p w14:paraId="0D0FE5B0" w14:textId="77777777" w:rsidR="00D51CDE" w:rsidRPr="00842B6A" w:rsidRDefault="00D51CDE" w:rsidP="00D51CDE">
      <w:pPr>
        <w:spacing w:after="360" w:line="240" w:lineRule="auto"/>
        <w:rPr>
          <w:rFonts w:ascii="Arial" w:hAnsi="Arial" w:cs="Arial"/>
          <w:sz w:val="20"/>
          <w:szCs w:val="20"/>
        </w:rPr>
      </w:pPr>
      <w:r w:rsidRPr="00842B6A">
        <w:rPr>
          <w:rFonts w:ascii="Arial" w:hAnsi="Arial" w:cs="Arial"/>
          <w:sz w:val="20"/>
          <w:szCs w:val="20"/>
        </w:rPr>
        <w:t>Jméno a příjmení:…………………………………………………………</w:t>
      </w:r>
    </w:p>
    <w:p w14:paraId="35EB4CCE" w14:textId="77777777" w:rsidR="00D51CDE" w:rsidRPr="00842B6A" w:rsidRDefault="00D51CDE" w:rsidP="00D51CDE">
      <w:pPr>
        <w:spacing w:after="360" w:line="240" w:lineRule="auto"/>
        <w:rPr>
          <w:rFonts w:ascii="Arial" w:hAnsi="Arial" w:cs="Arial"/>
          <w:sz w:val="20"/>
          <w:szCs w:val="20"/>
        </w:rPr>
      </w:pPr>
      <w:r w:rsidRPr="00842B6A">
        <w:rPr>
          <w:rFonts w:ascii="Arial" w:hAnsi="Arial" w:cs="Arial"/>
          <w:sz w:val="20"/>
          <w:szCs w:val="20"/>
        </w:rPr>
        <w:t>Pozice podepisujícího (př. člen výběrové komise):………………………………………………………………………</w:t>
      </w:r>
    </w:p>
    <w:p w14:paraId="1EEE59B3" w14:textId="77777777" w:rsidR="00FD401C" w:rsidRPr="00842B6A" w:rsidRDefault="00D51CDE" w:rsidP="00D51CDE">
      <w:pPr>
        <w:spacing w:after="360" w:line="240" w:lineRule="auto"/>
        <w:rPr>
          <w:rFonts w:ascii="Arial" w:hAnsi="Arial" w:cs="Arial"/>
          <w:sz w:val="20"/>
          <w:szCs w:val="20"/>
        </w:rPr>
      </w:pPr>
      <w:r w:rsidRPr="00842B6A">
        <w:rPr>
          <w:rFonts w:ascii="Arial" w:hAnsi="Arial" w:cs="Arial"/>
          <w:sz w:val="20"/>
          <w:szCs w:val="20"/>
        </w:rPr>
        <w:t>Datum podpisu:……………………………………………………………</w:t>
      </w:r>
    </w:p>
    <w:p w14:paraId="38F3D9DB" w14:textId="77777777" w:rsidR="00157DAB" w:rsidRDefault="00157DAB" w:rsidP="00511EDE">
      <w:pPr>
        <w:pStyle w:val="Nadpis2"/>
        <w:spacing w:after="0"/>
        <w:rPr>
          <w:rFonts w:ascii="Arial" w:hAnsi="Arial" w:cs="Arial"/>
          <w:b w:val="0"/>
          <w:sz w:val="20"/>
          <w:szCs w:val="22"/>
        </w:rPr>
      </w:pPr>
    </w:p>
    <w:p w14:paraId="0D04FBFB" w14:textId="77777777" w:rsidR="00CE4855" w:rsidRDefault="00CE4855" w:rsidP="00CE4855"/>
    <w:p w14:paraId="58E73343" w14:textId="77777777" w:rsidR="006926E0" w:rsidRPr="00CE4855" w:rsidRDefault="006926E0" w:rsidP="00CE4855"/>
    <w:p w14:paraId="505CBC70" w14:textId="6B39D223" w:rsidR="003B4D76" w:rsidRPr="003B4D76" w:rsidRDefault="00842B6A" w:rsidP="001719F2">
      <w:pPr>
        <w:pStyle w:val="Nadpis2"/>
        <w:spacing w:after="0"/>
      </w:pPr>
      <w:r>
        <w:rPr>
          <w:rFonts w:ascii="Arial" w:hAnsi="Arial" w:cs="Arial"/>
          <w:b w:val="0"/>
          <w:sz w:val="20"/>
          <w:szCs w:val="22"/>
        </w:rPr>
        <w:br w:type="column"/>
      </w:r>
      <w:bookmarkStart w:id="27" w:name="_Toc525465773"/>
      <w:r w:rsidR="00AC3451">
        <w:rPr>
          <w:rFonts w:ascii="Arial" w:hAnsi="Arial" w:cs="Arial"/>
          <w:b w:val="0"/>
          <w:sz w:val="20"/>
          <w:szCs w:val="22"/>
        </w:rPr>
        <w:lastRenderedPageBreak/>
        <w:t xml:space="preserve">Příloha č. </w:t>
      </w:r>
      <w:r w:rsidR="000D5ACE">
        <w:rPr>
          <w:rFonts w:ascii="Arial" w:hAnsi="Arial" w:cs="Arial"/>
          <w:b w:val="0"/>
          <w:sz w:val="20"/>
          <w:szCs w:val="22"/>
        </w:rPr>
        <w:t>2</w:t>
      </w:r>
      <w:r w:rsidR="00AC3451">
        <w:rPr>
          <w:rFonts w:ascii="Arial" w:hAnsi="Arial" w:cs="Arial"/>
          <w:b w:val="0"/>
          <w:sz w:val="20"/>
          <w:szCs w:val="22"/>
        </w:rPr>
        <w:t xml:space="preserve"> – </w:t>
      </w:r>
      <w:r w:rsidR="00CD32C1">
        <w:rPr>
          <w:rFonts w:ascii="Arial" w:hAnsi="Arial" w:cs="Arial"/>
          <w:b w:val="0"/>
          <w:sz w:val="20"/>
          <w:szCs w:val="22"/>
        </w:rPr>
        <w:t>j</w:t>
      </w:r>
      <w:r w:rsidR="00517270">
        <w:rPr>
          <w:rFonts w:ascii="Arial" w:hAnsi="Arial" w:cs="Arial"/>
          <w:b w:val="0"/>
          <w:sz w:val="20"/>
          <w:szCs w:val="22"/>
        </w:rPr>
        <w:t xml:space="preserve">ednací řád Výběrové komise MAS </w:t>
      </w:r>
      <w:proofErr w:type="spellStart"/>
      <w:r w:rsidR="00517270">
        <w:rPr>
          <w:rFonts w:ascii="Arial" w:hAnsi="Arial" w:cs="Arial"/>
          <w:b w:val="0"/>
          <w:sz w:val="20"/>
          <w:szCs w:val="22"/>
        </w:rPr>
        <w:t>Třešťsko</w:t>
      </w:r>
      <w:proofErr w:type="spellEnd"/>
      <w:r w:rsidR="0098162A">
        <w:rPr>
          <w:rFonts w:ascii="Arial" w:hAnsi="Arial" w:cs="Arial"/>
          <w:b w:val="0"/>
          <w:sz w:val="20"/>
          <w:szCs w:val="22"/>
        </w:rPr>
        <w:t xml:space="preserve"> pro OP IROP</w:t>
      </w:r>
      <w:bookmarkEnd w:id="27"/>
      <w:r w:rsidR="00517270">
        <w:rPr>
          <w:rFonts w:ascii="Arial" w:hAnsi="Arial" w:cs="Arial"/>
          <w:b w:val="0"/>
          <w:sz w:val="20"/>
          <w:szCs w:val="22"/>
        </w:rPr>
        <w:t xml:space="preserve"> </w:t>
      </w:r>
    </w:p>
    <w:p w14:paraId="10B5F965" w14:textId="77777777" w:rsidR="00C1253C" w:rsidRDefault="00517270" w:rsidP="0025738A">
      <w:pPr>
        <w:spacing w:after="0" w:line="360" w:lineRule="auto"/>
        <w:jc w:val="center"/>
        <w:rPr>
          <w:rFonts w:ascii="Arial" w:hAnsi="Arial" w:cs="Arial"/>
          <w:b/>
          <w:sz w:val="32"/>
          <w:szCs w:val="32"/>
          <w:u w:val="single"/>
        </w:rPr>
      </w:pPr>
      <w:r w:rsidRPr="00517270">
        <w:rPr>
          <w:rFonts w:ascii="Arial" w:hAnsi="Arial" w:cs="Arial"/>
          <w:b/>
          <w:sz w:val="32"/>
          <w:szCs w:val="32"/>
          <w:u w:val="single"/>
        </w:rPr>
        <w:t xml:space="preserve">Interní pravidla pro Výběrovou komisi MAS </w:t>
      </w:r>
      <w:proofErr w:type="spellStart"/>
      <w:r w:rsidRPr="00517270">
        <w:rPr>
          <w:rFonts w:ascii="Arial" w:hAnsi="Arial" w:cs="Arial"/>
          <w:b/>
          <w:sz w:val="32"/>
          <w:szCs w:val="32"/>
          <w:u w:val="single"/>
        </w:rPr>
        <w:t>Třešťsko</w:t>
      </w:r>
      <w:proofErr w:type="spellEnd"/>
    </w:p>
    <w:p w14:paraId="302D4FF7" w14:textId="77777777" w:rsidR="0098162A" w:rsidRPr="00C1253C" w:rsidRDefault="0098162A" w:rsidP="00C1253C">
      <w:pPr>
        <w:spacing w:line="360" w:lineRule="auto"/>
        <w:jc w:val="center"/>
        <w:rPr>
          <w:rFonts w:ascii="Arial" w:hAnsi="Arial" w:cs="Arial"/>
          <w:b/>
          <w:sz w:val="32"/>
          <w:szCs w:val="32"/>
          <w:u w:val="single"/>
        </w:rPr>
      </w:pPr>
      <w:r>
        <w:rPr>
          <w:rFonts w:ascii="Arial" w:hAnsi="Arial" w:cs="Arial"/>
          <w:b/>
          <w:sz w:val="32"/>
          <w:szCs w:val="32"/>
          <w:u w:val="single"/>
        </w:rPr>
        <w:t>pro operační program IROP</w:t>
      </w:r>
    </w:p>
    <w:p w14:paraId="55617A04" w14:textId="28B70B3B" w:rsidR="00517270" w:rsidRPr="0025738A" w:rsidRDefault="00B75C2D" w:rsidP="0025738A">
      <w:pPr>
        <w:spacing w:before="120" w:after="0"/>
        <w:jc w:val="both"/>
        <w:rPr>
          <w:rFonts w:ascii="Arial" w:hAnsi="Arial" w:cs="Arial"/>
          <w:color w:val="000000"/>
          <w:sz w:val="20"/>
          <w:szCs w:val="20"/>
        </w:rPr>
      </w:pPr>
      <w:r w:rsidRPr="0025738A">
        <w:rPr>
          <w:rFonts w:ascii="Arial" w:hAnsi="Arial" w:cs="Arial"/>
          <w:color w:val="000000"/>
          <w:sz w:val="20"/>
          <w:szCs w:val="20"/>
        </w:rPr>
        <w:t>Ž</w:t>
      </w:r>
      <w:r w:rsidR="00517270" w:rsidRPr="0025738A">
        <w:rPr>
          <w:rFonts w:ascii="Arial" w:hAnsi="Arial" w:cs="Arial"/>
          <w:color w:val="000000"/>
          <w:sz w:val="20"/>
          <w:szCs w:val="20"/>
        </w:rPr>
        <w:t>ádost</w:t>
      </w:r>
      <w:r w:rsidR="00A42326">
        <w:rPr>
          <w:rFonts w:ascii="Arial" w:hAnsi="Arial" w:cs="Arial"/>
          <w:color w:val="000000"/>
          <w:sz w:val="20"/>
          <w:szCs w:val="20"/>
        </w:rPr>
        <w:t xml:space="preserve">i o </w:t>
      </w:r>
      <w:r w:rsidR="00844256">
        <w:rPr>
          <w:rFonts w:ascii="Arial" w:hAnsi="Arial" w:cs="Arial"/>
          <w:color w:val="000000"/>
          <w:sz w:val="20"/>
          <w:szCs w:val="20"/>
        </w:rPr>
        <w:t>podporu</w:t>
      </w:r>
      <w:r w:rsidR="00A42326">
        <w:rPr>
          <w:rFonts w:ascii="Arial" w:hAnsi="Arial" w:cs="Arial"/>
          <w:color w:val="000000"/>
          <w:sz w:val="20"/>
          <w:szCs w:val="20"/>
        </w:rPr>
        <w:t>, které prošly kladně</w:t>
      </w:r>
      <w:r w:rsidR="00517270" w:rsidRPr="0025738A">
        <w:rPr>
          <w:rFonts w:ascii="Arial" w:hAnsi="Arial" w:cs="Arial"/>
          <w:color w:val="000000"/>
          <w:sz w:val="20"/>
          <w:szCs w:val="20"/>
        </w:rPr>
        <w:t xml:space="preserve"> kontrolou </w:t>
      </w:r>
      <w:r w:rsidR="0035628E" w:rsidRPr="00A42326">
        <w:rPr>
          <w:rFonts w:ascii="Arial" w:hAnsi="Arial" w:cs="Arial"/>
          <w:color w:val="000000"/>
          <w:sz w:val="20"/>
          <w:szCs w:val="20"/>
        </w:rPr>
        <w:t>formálních náležitostí</w:t>
      </w:r>
      <w:r w:rsidR="0035628E">
        <w:rPr>
          <w:rFonts w:ascii="Arial" w:hAnsi="Arial" w:cs="Arial"/>
          <w:color w:val="000000"/>
          <w:sz w:val="20"/>
          <w:szCs w:val="20"/>
        </w:rPr>
        <w:t xml:space="preserve"> </w:t>
      </w:r>
      <w:r w:rsidR="00A42326">
        <w:rPr>
          <w:rFonts w:ascii="Arial" w:hAnsi="Arial" w:cs="Arial"/>
          <w:color w:val="000000"/>
          <w:sz w:val="20"/>
          <w:szCs w:val="20"/>
        </w:rPr>
        <w:t>a</w:t>
      </w:r>
      <w:r w:rsidR="00517270" w:rsidRPr="0025738A">
        <w:rPr>
          <w:rFonts w:ascii="Arial" w:hAnsi="Arial" w:cs="Arial"/>
          <w:color w:val="000000"/>
          <w:sz w:val="20"/>
          <w:szCs w:val="20"/>
        </w:rPr>
        <w:t xml:space="preserve"> přijatel</w:t>
      </w:r>
      <w:r w:rsidRPr="0025738A">
        <w:rPr>
          <w:rFonts w:ascii="Arial" w:hAnsi="Arial" w:cs="Arial"/>
          <w:color w:val="000000"/>
          <w:sz w:val="20"/>
          <w:szCs w:val="20"/>
        </w:rPr>
        <w:t xml:space="preserve">nosti, budou bodově ohodnoceny </w:t>
      </w:r>
      <w:r w:rsidR="00F7025A">
        <w:rPr>
          <w:rFonts w:ascii="Arial" w:hAnsi="Arial" w:cs="Arial"/>
          <w:color w:val="000000"/>
          <w:sz w:val="20"/>
          <w:szCs w:val="20"/>
        </w:rPr>
        <w:t>V</w:t>
      </w:r>
      <w:r w:rsidR="00F7025A" w:rsidRPr="0025738A">
        <w:rPr>
          <w:rFonts w:ascii="Arial" w:hAnsi="Arial" w:cs="Arial"/>
          <w:color w:val="000000"/>
          <w:sz w:val="20"/>
          <w:szCs w:val="20"/>
        </w:rPr>
        <w:t xml:space="preserve">ýběrovou </w:t>
      </w:r>
      <w:r w:rsidR="00517270" w:rsidRPr="0025738A">
        <w:rPr>
          <w:rFonts w:ascii="Arial" w:hAnsi="Arial" w:cs="Arial"/>
          <w:color w:val="000000"/>
          <w:sz w:val="20"/>
          <w:szCs w:val="20"/>
        </w:rPr>
        <w:t>komisí MAS dle přede</w:t>
      </w:r>
      <w:r w:rsidRPr="0025738A">
        <w:rPr>
          <w:rFonts w:ascii="Arial" w:hAnsi="Arial" w:cs="Arial"/>
          <w:color w:val="000000"/>
          <w:sz w:val="20"/>
          <w:szCs w:val="20"/>
        </w:rPr>
        <w:t xml:space="preserve">m daných preferenčních kritérií, schválených </w:t>
      </w:r>
      <w:r w:rsidR="00F7025A">
        <w:rPr>
          <w:rFonts w:ascii="Arial" w:hAnsi="Arial" w:cs="Arial"/>
          <w:color w:val="000000"/>
          <w:sz w:val="20"/>
          <w:szCs w:val="20"/>
        </w:rPr>
        <w:t>R</w:t>
      </w:r>
      <w:r w:rsidRPr="0025738A">
        <w:rPr>
          <w:rFonts w:ascii="Arial" w:hAnsi="Arial" w:cs="Arial"/>
          <w:color w:val="000000"/>
          <w:sz w:val="20"/>
          <w:szCs w:val="20"/>
        </w:rPr>
        <w:t>ozhodov</w:t>
      </w:r>
      <w:r w:rsidR="0098162A" w:rsidRPr="0025738A">
        <w:rPr>
          <w:rFonts w:ascii="Arial" w:hAnsi="Arial" w:cs="Arial"/>
          <w:color w:val="000000"/>
          <w:sz w:val="20"/>
          <w:szCs w:val="20"/>
        </w:rPr>
        <w:t>acím orgánem MAS pro danou výzvu na projekty IROP</w:t>
      </w:r>
      <w:r w:rsidRPr="0025738A">
        <w:rPr>
          <w:rFonts w:ascii="Arial" w:hAnsi="Arial" w:cs="Arial"/>
          <w:color w:val="000000"/>
          <w:sz w:val="20"/>
          <w:szCs w:val="20"/>
        </w:rPr>
        <w:t xml:space="preserve">. </w:t>
      </w:r>
    </w:p>
    <w:p w14:paraId="1792C9A4" w14:textId="77777777" w:rsidR="00B75C2D" w:rsidRPr="0025738A" w:rsidRDefault="00B75C2D" w:rsidP="0025738A">
      <w:pPr>
        <w:spacing w:before="120" w:after="0"/>
        <w:rPr>
          <w:rFonts w:ascii="Arial" w:hAnsi="Arial" w:cs="Arial"/>
          <w:i/>
          <w:sz w:val="20"/>
          <w:szCs w:val="20"/>
          <w:u w:val="single"/>
        </w:rPr>
      </w:pPr>
      <w:r w:rsidRPr="0025738A">
        <w:rPr>
          <w:rFonts w:ascii="Arial" w:hAnsi="Arial" w:cs="Arial"/>
          <w:i/>
          <w:sz w:val="20"/>
          <w:szCs w:val="20"/>
          <w:u w:val="single"/>
        </w:rPr>
        <w:t>Obecná pravidla</w:t>
      </w:r>
    </w:p>
    <w:p w14:paraId="754E586A" w14:textId="77777777" w:rsidR="00B75C2D" w:rsidRPr="0025738A" w:rsidRDefault="00B75C2D" w:rsidP="00433DAB">
      <w:pPr>
        <w:numPr>
          <w:ilvl w:val="0"/>
          <w:numId w:val="18"/>
        </w:numPr>
        <w:spacing w:before="120" w:after="0"/>
        <w:rPr>
          <w:rFonts w:ascii="Arial" w:hAnsi="Arial" w:cs="Arial"/>
          <w:sz w:val="20"/>
          <w:szCs w:val="20"/>
        </w:rPr>
      </w:pPr>
      <w:r w:rsidRPr="0025738A">
        <w:rPr>
          <w:rFonts w:ascii="Arial" w:hAnsi="Arial" w:cs="Arial"/>
          <w:sz w:val="20"/>
          <w:szCs w:val="20"/>
        </w:rPr>
        <w:t>Výběrová komise má sedm členů a ze svého středu si volí předsedu.</w:t>
      </w:r>
    </w:p>
    <w:p w14:paraId="59A2D16B" w14:textId="46E17659" w:rsidR="00B75C2D" w:rsidRPr="0025738A" w:rsidRDefault="00B75C2D" w:rsidP="00842B6A">
      <w:pPr>
        <w:numPr>
          <w:ilvl w:val="0"/>
          <w:numId w:val="18"/>
        </w:numPr>
        <w:spacing w:before="120" w:after="0"/>
        <w:jc w:val="both"/>
        <w:rPr>
          <w:rFonts w:ascii="Arial" w:hAnsi="Arial" w:cs="Arial"/>
          <w:sz w:val="20"/>
          <w:szCs w:val="20"/>
        </w:rPr>
      </w:pPr>
      <w:r w:rsidRPr="0025738A">
        <w:rPr>
          <w:rFonts w:ascii="Arial" w:hAnsi="Arial" w:cs="Arial"/>
          <w:sz w:val="20"/>
          <w:szCs w:val="20"/>
        </w:rPr>
        <w:t xml:space="preserve">Každá Žádost o </w:t>
      </w:r>
      <w:r w:rsidR="002B4675">
        <w:rPr>
          <w:rFonts w:ascii="Arial" w:hAnsi="Arial" w:cs="Arial"/>
          <w:sz w:val="20"/>
          <w:szCs w:val="20"/>
        </w:rPr>
        <w:t>podporu</w:t>
      </w:r>
      <w:r w:rsidR="002B4675" w:rsidRPr="0025738A">
        <w:rPr>
          <w:rFonts w:ascii="Arial" w:hAnsi="Arial" w:cs="Arial"/>
          <w:sz w:val="20"/>
          <w:szCs w:val="20"/>
        </w:rPr>
        <w:t xml:space="preserve"> </w:t>
      </w:r>
      <w:r w:rsidRPr="0025738A">
        <w:rPr>
          <w:rFonts w:ascii="Arial" w:hAnsi="Arial" w:cs="Arial"/>
          <w:sz w:val="20"/>
          <w:szCs w:val="20"/>
        </w:rPr>
        <w:t xml:space="preserve">bude hodnocena </w:t>
      </w:r>
      <w:r w:rsidR="0098162A" w:rsidRPr="0025738A">
        <w:rPr>
          <w:rFonts w:ascii="Arial" w:hAnsi="Arial" w:cs="Arial"/>
          <w:sz w:val="20"/>
          <w:szCs w:val="20"/>
        </w:rPr>
        <w:t>všemi</w:t>
      </w:r>
      <w:r w:rsidRPr="0025738A">
        <w:rPr>
          <w:rFonts w:ascii="Arial" w:hAnsi="Arial" w:cs="Arial"/>
          <w:sz w:val="20"/>
          <w:szCs w:val="20"/>
        </w:rPr>
        <w:t xml:space="preserve"> členy výběrové komise</w:t>
      </w:r>
      <w:r w:rsidR="0098162A" w:rsidRPr="0025738A">
        <w:rPr>
          <w:rFonts w:ascii="Arial" w:hAnsi="Arial" w:cs="Arial"/>
          <w:sz w:val="20"/>
          <w:szCs w:val="20"/>
        </w:rPr>
        <w:t xml:space="preserve"> </w:t>
      </w:r>
      <w:r w:rsidR="000864D6">
        <w:rPr>
          <w:rFonts w:ascii="Arial" w:hAnsi="Arial" w:cs="Arial"/>
          <w:sz w:val="20"/>
          <w:szCs w:val="20"/>
        </w:rPr>
        <w:t xml:space="preserve">přítomnými na zasedání VK </w:t>
      </w:r>
      <w:r w:rsidR="0098162A" w:rsidRPr="0025738A">
        <w:rPr>
          <w:rFonts w:ascii="Arial" w:hAnsi="Arial" w:cs="Arial"/>
          <w:sz w:val="20"/>
          <w:szCs w:val="20"/>
        </w:rPr>
        <w:t>konsenzuálně</w:t>
      </w:r>
      <w:r w:rsidRPr="0025738A">
        <w:rPr>
          <w:rFonts w:ascii="Arial" w:hAnsi="Arial" w:cs="Arial"/>
          <w:sz w:val="20"/>
          <w:szCs w:val="20"/>
        </w:rPr>
        <w:t>.</w:t>
      </w:r>
    </w:p>
    <w:p w14:paraId="5648D9E6" w14:textId="131FCF21" w:rsidR="00B75C2D" w:rsidRPr="0025738A" w:rsidRDefault="00B75C2D" w:rsidP="00433DAB">
      <w:pPr>
        <w:numPr>
          <w:ilvl w:val="0"/>
          <w:numId w:val="18"/>
        </w:numPr>
        <w:spacing w:before="120" w:after="0"/>
        <w:jc w:val="both"/>
        <w:rPr>
          <w:rFonts w:ascii="Arial" w:hAnsi="Arial" w:cs="Arial"/>
          <w:sz w:val="20"/>
          <w:szCs w:val="20"/>
        </w:rPr>
      </w:pPr>
      <w:r w:rsidRPr="0025738A">
        <w:rPr>
          <w:rFonts w:ascii="Arial" w:hAnsi="Arial" w:cs="Arial"/>
          <w:sz w:val="20"/>
          <w:szCs w:val="20"/>
        </w:rPr>
        <w:t>Hodnotitel nesmí</w:t>
      </w:r>
      <w:r w:rsidRPr="0025738A">
        <w:rPr>
          <w:rFonts w:ascii="Arial" w:hAnsi="Arial" w:cs="Arial"/>
          <w:b/>
          <w:sz w:val="20"/>
          <w:szCs w:val="20"/>
        </w:rPr>
        <w:t xml:space="preserve"> </w:t>
      </w:r>
      <w:r w:rsidRPr="0025738A">
        <w:rPr>
          <w:rFonts w:ascii="Arial" w:hAnsi="Arial" w:cs="Arial"/>
          <w:sz w:val="20"/>
          <w:szCs w:val="20"/>
        </w:rPr>
        <w:t>mít osobní či profesní vztah k</w:t>
      </w:r>
      <w:r w:rsidR="000864D6">
        <w:rPr>
          <w:rFonts w:ascii="Arial" w:hAnsi="Arial" w:cs="Arial"/>
          <w:sz w:val="20"/>
          <w:szCs w:val="20"/>
        </w:rPr>
        <w:t> </w:t>
      </w:r>
      <w:r w:rsidRPr="0025738A">
        <w:rPr>
          <w:rFonts w:ascii="Arial" w:hAnsi="Arial" w:cs="Arial"/>
          <w:sz w:val="20"/>
          <w:szCs w:val="20"/>
        </w:rPr>
        <w:t>projektu</w:t>
      </w:r>
      <w:r w:rsidR="000864D6">
        <w:rPr>
          <w:rFonts w:ascii="Arial" w:hAnsi="Arial" w:cs="Arial"/>
          <w:sz w:val="20"/>
          <w:szCs w:val="20"/>
        </w:rPr>
        <w:t>/</w:t>
      </w:r>
      <w:r w:rsidRPr="0025738A">
        <w:rPr>
          <w:rFonts w:ascii="Arial" w:hAnsi="Arial" w:cs="Arial"/>
          <w:sz w:val="20"/>
          <w:szCs w:val="20"/>
        </w:rPr>
        <w:t>žadateli, který hodnotí. Před zahájením</w:t>
      </w:r>
      <w:r w:rsidR="009509DB" w:rsidRPr="0025738A">
        <w:rPr>
          <w:rFonts w:ascii="Arial" w:hAnsi="Arial" w:cs="Arial"/>
          <w:sz w:val="20"/>
          <w:szCs w:val="20"/>
        </w:rPr>
        <w:t xml:space="preserve"> hodnocení a</w:t>
      </w:r>
      <w:r w:rsidRPr="0025738A">
        <w:rPr>
          <w:rFonts w:ascii="Arial" w:hAnsi="Arial" w:cs="Arial"/>
          <w:sz w:val="20"/>
          <w:szCs w:val="20"/>
        </w:rPr>
        <w:t xml:space="preserve"> výběr</w:t>
      </w:r>
      <w:r w:rsidR="000864D6">
        <w:rPr>
          <w:rFonts w:ascii="Arial" w:hAnsi="Arial" w:cs="Arial"/>
          <w:sz w:val="20"/>
          <w:szCs w:val="20"/>
        </w:rPr>
        <w:t>em</w:t>
      </w:r>
      <w:r w:rsidRPr="0025738A">
        <w:rPr>
          <w:rFonts w:ascii="Arial" w:hAnsi="Arial" w:cs="Arial"/>
          <w:sz w:val="20"/>
          <w:szCs w:val="20"/>
        </w:rPr>
        <w:t xml:space="preserve"> p</w:t>
      </w:r>
      <w:r w:rsidR="009509DB" w:rsidRPr="0025738A">
        <w:rPr>
          <w:rFonts w:ascii="Arial" w:hAnsi="Arial" w:cs="Arial"/>
          <w:sz w:val="20"/>
          <w:szCs w:val="20"/>
        </w:rPr>
        <w:t xml:space="preserve">rojektů, podepíše každý člen </w:t>
      </w:r>
      <w:r w:rsidR="000864D6">
        <w:rPr>
          <w:rFonts w:ascii="Arial" w:hAnsi="Arial" w:cs="Arial"/>
          <w:sz w:val="20"/>
          <w:szCs w:val="20"/>
        </w:rPr>
        <w:t>V</w:t>
      </w:r>
      <w:r w:rsidR="009509DB" w:rsidRPr="0025738A">
        <w:rPr>
          <w:rFonts w:ascii="Arial" w:hAnsi="Arial" w:cs="Arial"/>
          <w:sz w:val="20"/>
          <w:szCs w:val="20"/>
        </w:rPr>
        <w:t xml:space="preserve">ýběrové komise Etický kodex. </w:t>
      </w:r>
      <w:r w:rsidR="000864D6">
        <w:rPr>
          <w:rFonts w:ascii="Arial" w:hAnsi="Arial" w:cs="Arial"/>
          <w:sz w:val="20"/>
          <w:szCs w:val="20"/>
        </w:rPr>
        <w:t>V</w:t>
      </w:r>
      <w:r w:rsidR="0098162A" w:rsidRPr="0025738A">
        <w:rPr>
          <w:rFonts w:ascii="Arial" w:hAnsi="Arial" w:cs="Arial"/>
          <w:sz w:val="20"/>
          <w:szCs w:val="20"/>
        </w:rPr>
        <w:t xml:space="preserve"> případě nemožnosti se účastnit či střetu zájmů jsou navoleni náhradníci, </w:t>
      </w:r>
      <w:r w:rsidR="00002CCA">
        <w:rPr>
          <w:rFonts w:ascii="Arial" w:hAnsi="Arial" w:cs="Arial"/>
          <w:sz w:val="20"/>
          <w:szCs w:val="20"/>
        </w:rPr>
        <w:t>a</w:t>
      </w:r>
      <w:r w:rsidR="0098162A" w:rsidRPr="0025738A">
        <w:rPr>
          <w:rFonts w:ascii="Arial" w:hAnsi="Arial" w:cs="Arial"/>
          <w:sz w:val="20"/>
          <w:szCs w:val="20"/>
        </w:rPr>
        <w:t>rbitr vzhledem k použitému způsobu hodnocení nebude nikdy použit.</w:t>
      </w:r>
    </w:p>
    <w:p w14:paraId="43DC3933" w14:textId="6AFC747D" w:rsidR="00B75C2D" w:rsidRPr="0025738A" w:rsidRDefault="00B75C2D" w:rsidP="00433DAB">
      <w:pPr>
        <w:numPr>
          <w:ilvl w:val="0"/>
          <w:numId w:val="18"/>
        </w:numPr>
        <w:spacing w:before="120" w:after="0"/>
        <w:jc w:val="both"/>
        <w:rPr>
          <w:rFonts w:ascii="Arial" w:hAnsi="Arial" w:cs="Arial"/>
          <w:sz w:val="20"/>
          <w:szCs w:val="20"/>
        </w:rPr>
      </w:pPr>
      <w:r w:rsidRPr="0025738A">
        <w:rPr>
          <w:rFonts w:ascii="Arial" w:hAnsi="Arial" w:cs="Arial"/>
          <w:sz w:val="20"/>
          <w:szCs w:val="20"/>
        </w:rPr>
        <w:t xml:space="preserve">Výběrová komise je usnášeníschopná v případě, že </w:t>
      </w:r>
      <w:r w:rsidR="007E615A">
        <w:rPr>
          <w:rFonts w:ascii="Arial" w:hAnsi="Arial" w:cs="Arial"/>
          <w:sz w:val="20"/>
          <w:szCs w:val="20"/>
        </w:rPr>
        <w:t xml:space="preserve">veřejný sektor ani žádná ze zájmových skupin nepředstavuje více než 49 % hlasovacích práv. </w:t>
      </w:r>
    </w:p>
    <w:p w14:paraId="728B41E6" w14:textId="77777777" w:rsidR="009509DB" w:rsidRPr="0025738A" w:rsidRDefault="009509DB" w:rsidP="00433DAB">
      <w:pPr>
        <w:numPr>
          <w:ilvl w:val="0"/>
          <w:numId w:val="18"/>
        </w:numPr>
        <w:spacing w:before="120" w:after="0"/>
        <w:jc w:val="both"/>
        <w:rPr>
          <w:rFonts w:ascii="Arial" w:hAnsi="Arial" w:cs="Arial"/>
          <w:sz w:val="20"/>
          <w:szCs w:val="20"/>
        </w:rPr>
      </w:pPr>
      <w:r w:rsidRPr="0025738A">
        <w:rPr>
          <w:rFonts w:ascii="Arial" w:hAnsi="Arial" w:cs="Arial"/>
          <w:sz w:val="20"/>
          <w:szCs w:val="20"/>
        </w:rPr>
        <w:t xml:space="preserve">Pro splnění věcného hodnocení musí projekt dosáhnout </w:t>
      </w:r>
      <w:r w:rsidR="002508DC" w:rsidRPr="00A42326">
        <w:rPr>
          <w:rFonts w:ascii="Arial" w:hAnsi="Arial" w:cs="Arial"/>
          <w:sz w:val="20"/>
          <w:szCs w:val="20"/>
        </w:rPr>
        <w:t>alespoň minimální bodové hranice stanovené v příslušné výzvě. Obecně platí, že se jedná o</w:t>
      </w:r>
      <w:r w:rsidR="002508DC">
        <w:rPr>
          <w:rFonts w:ascii="Arial" w:hAnsi="Arial" w:cs="Arial"/>
          <w:sz w:val="20"/>
          <w:szCs w:val="20"/>
        </w:rPr>
        <w:t xml:space="preserve"> </w:t>
      </w:r>
      <w:r w:rsidRPr="0025738A">
        <w:rPr>
          <w:rFonts w:ascii="Arial" w:hAnsi="Arial" w:cs="Arial"/>
          <w:sz w:val="20"/>
          <w:szCs w:val="20"/>
        </w:rPr>
        <w:t>minimálně 50 % bodů z celkového dosažitelného bodového hodnocení.</w:t>
      </w:r>
    </w:p>
    <w:p w14:paraId="636C15BB" w14:textId="77777777" w:rsidR="0098162A" w:rsidRPr="0025738A" w:rsidRDefault="0098162A" w:rsidP="00433DAB">
      <w:pPr>
        <w:pStyle w:val="Odstavecseseznamem"/>
        <w:numPr>
          <w:ilvl w:val="0"/>
          <w:numId w:val="18"/>
        </w:numPr>
        <w:autoSpaceDE w:val="0"/>
        <w:autoSpaceDN w:val="0"/>
        <w:adjustRightInd w:val="0"/>
        <w:spacing w:before="120" w:after="0"/>
        <w:jc w:val="both"/>
        <w:rPr>
          <w:rFonts w:ascii="Arial" w:hAnsi="Arial" w:cs="Arial"/>
          <w:sz w:val="20"/>
          <w:szCs w:val="20"/>
        </w:rPr>
      </w:pPr>
      <w:r w:rsidRPr="0025738A">
        <w:rPr>
          <w:rFonts w:ascii="Arial" w:hAnsi="Arial" w:cs="Arial"/>
          <w:sz w:val="20"/>
          <w:szCs w:val="20"/>
        </w:rPr>
        <w:t>V průběhu věcného hodnocení nesmí hodnotitelé komunikovat se žadateli.</w:t>
      </w:r>
    </w:p>
    <w:p w14:paraId="448A8678" w14:textId="77777777" w:rsidR="009509DB" w:rsidRPr="0025738A" w:rsidRDefault="009509DB" w:rsidP="0025738A">
      <w:pPr>
        <w:autoSpaceDE w:val="0"/>
        <w:autoSpaceDN w:val="0"/>
        <w:adjustRightInd w:val="0"/>
        <w:spacing w:before="120" w:after="0"/>
        <w:jc w:val="both"/>
        <w:rPr>
          <w:rFonts w:ascii="Arial" w:hAnsi="Arial" w:cs="Arial"/>
          <w:sz w:val="20"/>
          <w:szCs w:val="20"/>
        </w:rPr>
      </w:pPr>
    </w:p>
    <w:p w14:paraId="115573C7" w14:textId="77777777" w:rsidR="0098162A" w:rsidRPr="0025738A" w:rsidRDefault="0098162A" w:rsidP="0025738A">
      <w:pPr>
        <w:spacing w:before="120" w:after="0"/>
        <w:jc w:val="both"/>
        <w:rPr>
          <w:rFonts w:ascii="Arial" w:hAnsi="Arial" w:cs="Arial"/>
          <w:i/>
          <w:sz w:val="20"/>
          <w:szCs w:val="20"/>
          <w:u w:val="single"/>
        </w:rPr>
      </w:pPr>
      <w:r w:rsidRPr="0025738A">
        <w:rPr>
          <w:rFonts w:ascii="Arial" w:hAnsi="Arial" w:cs="Arial"/>
          <w:i/>
          <w:sz w:val="20"/>
          <w:szCs w:val="20"/>
          <w:u w:val="single"/>
        </w:rPr>
        <w:t xml:space="preserve">Postup hodnocení projektu konsenzuálně </w:t>
      </w:r>
    </w:p>
    <w:p w14:paraId="16474607" w14:textId="16967AD3" w:rsidR="00E064C4" w:rsidRPr="00A42326" w:rsidRDefault="00E064C4" w:rsidP="00433DAB">
      <w:pPr>
        <w:numPr>
          <w:ilvl w:val="0"/>
          <w:numId w:val="17"/>
        </w:numPr>
        <w:spacing w:before="120" w:after="0"/>
        <w:jc w:val="both"/>
        <w:rPr>
          <w:rFonts w:ascii="Arial" w:hAnsi="Arial" w:cs="Arial"/>
          <w:color w:val="000000"/>
          <w:sz w:val="20"/>
          <w:szCs w:val="20"/>
        </w:rPr>
      </w:pPr>
      <w:r w:rsidRPr="0025738A">
        <w:rPr>
          <w:rFonts w:ascii="Arial" w:hAnsi="Arial" w:cs="Arial"/>
          <w:sz w:val="20"/>
          <w:szCs w:val="20"/>
        </w:rPr>
        <w:t xml:space="preserve">Věcné hodnocení projektů VK proběhne do </w:t>
      </w:r>
      <w:r w:rsidR="00E155D3">
        <w:rPr>
          <w:rFonts w:ascii="Arial" w:hAnsi="Arial" w:cs="Arial"/>
          <w:sz w:val="20"/>
          <w:szCs w:val="20"/>
        </w:rPr>
        <w:t>2</w:t>
      </w:r>
      <w:r w:rsidRPr="0025738A">
        <w:rPr>
          <w:rFonts w:ascii="Arial" w:hAnsi="Arial" w:cs="Arial"/>
          <w:sz w:val="20"/>
          <w:szCs w:val="20"/>
        </w:rPr>
        <w:t xml:space="preserve">0 pracovních dnů od ukončení hodnocení formálních náležitostí a přijatelnosti všech projektů nebo do </w:t>
      </w:r>
      <w:r w:rsidR="00E155D3">
        <w:rPr>
          <w:rFonts w:ascii="Arial" w:hAnsi="Arial" w:cs="Arial"/>
          <w:sz w:val="20"/>
          <w:szCs w:val="20"/>
        </w:rPr>
        <w:t>2</w:t>
      </w:r>
      <w:r w:rsidRPr="0025738A">
        <w:rPr>
          <w:rFonts w:ascii="Arial" w:hAnsi="Arial" w:cs="Arial"/>
          <w:sz w:val="20"/>
          <w:szCs w:val="20"/>
        </w:rPr>
        <w:t>0 pracovních dní od vyřízení posledního přezkumu</w:t>
      </w:r>
      <w:r w:rsidR="00F26001">
        <w:rPr>
          <w:rFonts w:ascii="Arial" w:hAnsi="Arial" w:cs="Arial"/>
          <w:sz w:val="20"/>
          <w:szCs w:val="20"/>
        </w:rPr>
        <w:t xml:space="preserve"> hodnocení formálních náležitostí a přijatelnosti</w:t>
      </w:r>
      <w:r w:rsidR="00BB3192">
        <w:rPr>
          <w:rFonts w:ascii="Arial" w:hAnsi="Arial" w:cs="Arial"/>
          <w:sz w:val="20"/>
          <w:szCs w:val="20"/>
        </w:rPr>
        <w:t xml:space="preserve">, </w:t>
      </w:r>
      <w:r w:rsidR="00BB3192" w:rsidRPr="00A42326">
        <w:rPr>
          <w:rFonts w:ascii="Arial" w:hAnsi="Arial" w:cs="Arial"/>
          <w:sz w:val="20"/>
          <w:szCs w:val="20"/>
        </w:rPr>
        <w:t>dle toho, co nastane později</w:t>
      </w:r>
      <w:r w:rsidRPr="00A42326">
        <w:rPr>
          <w:rFonts w:ascii="Arial" w:hAnsi="Arial" w:cs="Arial"/>
          <w:sz w:val="20"/>
          <w:szCs w:val="20"/>
        </w:rPr>
        <w:t xml:space="preserve">. </w:t>
      </w:r>
    </w:p>
    <w:p w14:paraId="47563EE1" w14:textId="04BCB507" w:rsidR="00002CCA" w:rsidRPr="00002CCA" w:rsidRDefault="00002CCA" w:rsidP="00433DAB">
      <w:pPr>
        <w:numPr>
          <w:ilvl w:val="0"/>
          <w:numId w:val="17"/>
        </w:numPr>
        <w:spacing w:before="120" w:after="0"/>
        <w:jc w:val="both"/>
        <w:rPr>
          <w:rFonts w:ascii="Arial" w:hAnsi="Arial" w:cs="Arial"/>
          <w:color w:val="000000"/>
          <w:sz w:val="20"/>
          <w:szCs w:val="20"/>
        </w:rPr>
      </w:pPr>
      <w:r w:rsidRPr="00002CCA">
        <w:rPr>
          <w:rFonts w:ascii="Arial" w:hAnsi="Arial" w:cs="Arial"/>
          <w:sz w:val="20"/>
          <w:szCs w:val="20"/>
        </w:rPr>
        <w:t>Výběrová komise hodnotí žádosti o podporu na základě podkladů uložených v MS2014+ (žádost o podporu, přílohy).</w:t>
      </w:r>
      <w:r w:rsidR="000864D6">
        <w:rPr>
          <w:rFonts w:ascii="Arial" w:hAnsi="Arial" w:cs="Arial"/>
          <w:sz w:val="20"/>
          <w:szCs w:val="20"/>
        </w:rPr>
        <w:t xml:space="preserve"> Přístup mají zřízen všichni členové VK.</w:t>
      </w:r>
    </w:p>
    <w:p w14:paraId="52B70A64" w14:textId="52B5B95B" w:rsidR="001E575E" w:rsidRPr="00A42326" w:rsidRDefault="00E064C4" w:rsidP="00433DAB">
      <w:pPr>
        <w:numPr>
          <w:ilvl w:val="0"/>
          <w:numId w:val="17"/>
        </w:numPr>
        <w:spacing w:before="120" w:after="0"/>
        <w:jc w:val="both"/>
        <w:rPr>
          <w:rFonts w:ascii="Arial" w:hAnsi="Arial" w:cs="Arial"/>
          <w:color w:val="000000"/>
          <w:sz w:val="20"/>
          <w:szCs w:val="20"/>
        </w:rPr>
      </w:pPr>
      <w:r w:rsidRPr="00A42326">
        <w:rPr>
          <w:rFonts w:ascii="Arial" w:hAnsi="Arial" w:cs="Arial"/>
          <w:sz w:val="20"/>
          <w:szCs w:val="20"/>
        </w:rPr>
        <w:t xml:space="preserve">VK hodnotí a vybírá jednotlivé projekty </w:t>
      </w:r>
      <w:r w:rsidR="0098162A" w:rsidRPr="00A42326">
        <w:rPr>
          <w:rFonts w:ascii="Arial" w:hAnsi="Arial" w:cs="Arial"/>
          <w:sz w:val="20"/>
          <w:szCs w:val="20"/>
        </w:rPr>
        <w:t>za účasti ředitele společnosti a vedoucího zaměstnance pro realizaci SCLLD.</w:t>
      </w:r>
      <w:r w:rsidR="00002CCA" w:rsidRPr="00A42326">
        <w:rPr>
          <w:rFonts w:ascii="Arial" w:hAnsi="Arial" w:cs="Arial"/>
          <w:sz w:val="20"/>
          <w:szCs w:val="20"/>
        </w:rPr>
        <w:t xml:space="preserve"> Na jednání VK jsou zváni pracovníci CRR</w:t>
      </w:r>
      <w:r w:rsidR="00844256">
        <w:rPr>
          <w:rFonts w:ascii="Arial" w:hAnsi="Arial" w:cs="Arial"/>
          <w:sz w:val="20"/>
          <w:szCs w:val="20"/>
        </w:rPr>
        <w:t>/ŘO IROP</w:t>
      </w:r>
      <w:r w:rsidR="00002CCA" w:rsidRPr="00A42326">
        <w:rPr>
          <w:rFonts w:ascii="Arial" w:hAnsi="Arial" w:cs="Arial"/>
          <w:sz w:val="20"/>
          <w:szCs w:val="20"/>
        </w:rPr>
        <w:t>.</w:t>
      </w:r>
      <w:r w:rsidR="00EF605E" w:rsidRPr="00A42326">
        <w:rPr>
          <w:rFonts w:ascii="Arial" w:hAnsi="Arial" w:cs="Arial"/>
          <w:sz w:val="20"/>
          <w:szCs w:val="20"/>
        </w:rPr>
        <w:t xml:space="preserve"> Ředitel, vedoucí zaměstnanec SCLLD ani pracovník CRR</w:t>
      </w:r>
      <w:r w:rsidR="00844256">
        <w:rPr>
          <w:rFonts w:ascii="Arial" w:hAnsi="Arial" w:cs="Arial"/>
          <w:sz w:val="20"/>
          <w:szCs w:val="20"/>
        </w:rPr>
        <w:t>/ŘO IROP</w:t>
      </w:r>
      <w:r w:rsidR="00EF605E" w:rsidRPr="00A42326">
        <w:rPr>
          <w:rFonts w:ascii="Arial" w:hAnsi="Arial" w:cs="Arial"/>
          <w:sz w:val="20"/>
          <w:szCs w:val="20"/>
        </w:rPr>
        <w:t xml:space="preserve"> nezasahují a nepodílejí se na hodnocení projektů. Jsou pouhými pozorovateli.</w:t>
      </w:r>
    </w:p>
    <w:p w14:paraId="53167133" w14:textId="77777777" w:rsidR="0098162A" w:rsidRPr="0025738A" w:rsidRDefault="0098162A" w:rsidP="00433DAB">
      <w:pPr>
        <w:numPr>
          <w:ilvl w:val="0"/>
          <w:numId w:val="17"/>
        </w:numPr>
        <w:spacing w:before="120" w:after="0"/>
        <w:jc w:val="both"/>
        <w:rPr>
          <w:rFonts w:ascii="Arial" w:hAnsi="Arial" w:cs="Arial"/>
          <w:color w:val="000000"/>
          <w:sz w:val="20"/>
          <w:szCs w:val="20"/>
        </w:rPr>
      </w:pPr>
      <w:r w:rsidRPr="0025738A">
        <w:rPr>
          <w:rFonts w:ascii="Arial" w:hAnsi="Arial" w:cs="Arial"/>
          <w:sz w:val="20"/>
          <w:szCs w:val="20"/>
        </w:rPr>
        <w:t xml:space="preserve">VK hodnotí projekty </w:t>
      </w:r>
      <w:r w:rsidR="001E575E" w:rsidRPr="0025738A">
        <w:rPr>
          <w:rFonts w:ascii="Arial" w:hAnsi="Arial" w:cs="Arial"/>
          <w:sz w:val="20"/>
          <w:szCs w:val="20"/>
        </w:rPr>
        <w:t>v</w:t>
      </w:r>
      <w:r w:rsidRPr="0025738A">
        <w:rPr>
          <w:rFonts w:ascii="Arial" w:hAnsi="Arial" w:cs="Arial"/>
          <w:sz w:val="20"/>
          <w:szCs w:val="20"/>
        </w:rPr>
        <w:t xml:space="preserve"> souladu s vyhlášenou výzvou MAS podle preferenčních kritérií MAS schválených ŘO</w:t>
      </w:r>
      <w:r w:rsidR="001E575E" w:rsidRPr="0025738A">
        <w:rPr>
          <w:rFonts w:ascii="Arial" w:hAnsi="Arial" w:cs="Arial"/>
          <w:sz w:val="20"/>
          <w:szCs w:val="20"/>
        </w:rPr>
        <w:t>.</w:t>
      </w:r>
    </w:p>
    <w:p w14:paraId="1F018753" w14:textId="25F2A255" w:rsidR="0098162A" w:rsidRPr="00F04494" w:rsidRDefault="001E575E" w:rsidP="00433DAB">
      <w:pPr>
        <w:numPr>
          <w:ilvl w:val="0"/>
          <w:numId w:val="17"/>
        </w:numPr>
        <w:spacing w:before="120" w:after="0"/>
        <w:jc w:val="both"/>
        <w:rPr>
          <w:rFonts w:ascii="Arial" w:hAnsi="Arial" w:cs="Arial"/>
          <w:color w:val="000000"/>
          <w:sz w:val="20"/>
          <w:szCs w:val="20"/>
        </w:rPr>
      </w:pPr>
      <w:r w:rsidRPr="0025738A">
        <w:rPr>
          <w:rFonts w:ascii="Arial" w:hAnsi="Arial" w:cs="Arial"/>
          <w:sz w:val="20"/>
          <w:szCs w:val="20"/>
        </w:rPr>
        <w:t xml:space="preserve">Členové výběrové komise se konsenzuálně shodnou na výši bodů </w:t>
      </w:r>
      <w:r w:rsidR="00E155D3">
        <w:rPr>
          <w:rFonts w:ascii="Arial" w:hAnsi="Arial" w:cs="Arial"/>
          <w:sz w:val="20"/>
          <w:szCs w:val="20"/>
        </w:rPr>
        <w:t xml:space="preserve">a jejich zdůvodní </w:t>
      </w:r>
      <w:r w:rsidRPr="0025738A">
        <w:rPr>
          <w:rFonts w:ascii="Arial" w:hAnsi="Arial" w:cs="Arial"/>
          <w:sz w:val="20"/>
          <w:szCs w:val="20"/>
        </w:rPr>
        <w:t>v rámci každého hodnotícího kritéria</w:t>
      </w:r>
      <w:r w:rsidR="00F04494">
        <w:rPr>
          <w:rFonts w:ascii="Arial" w:hAnsi="Arial" w:cs="Arial"/>
          <w:sz w:val="20"/>
          <w:szCs w:val="20"/>
        </w:rPr>
        <w:t xml:space="preserve"> a následně sečtou body za tato jednotlivá </w:t>
      </w:r>
      <w:r w:rsidRPr="0025738A">
        <w:rPr>
          <w:rFonts w:ascii="Arial" w:hAnsi="Arial" w:cs="Arial"/>
          <w:sz w:val="20"/>
          <w:szCs w:val="20"/>
        </w:rPr>
        <w:t xml:space="preserve">kritéria. Výsledky za každé jedno kritérium a za celkový součet bodů se zapisují do kontrolního listu, na </w:t>
      </w:r>
      <w:r w:rsidR="00A42326" w:rsidRPr="0025738A">
        <w:rPr>
          <w:rFonts w:ascii="Arial" w:hAnsi="Arial" w:cs="Arial"/>
          <w:sz w:val="20"/>
          <w:szCs w:val="20"/>
        </w:rPr>
        <w:t>základě</w:t>
      </w:r>
      <w:r w:rsidRPr="0025738A">
        <w:rPr>
          <w:rFonts w:ascii="Arial" w:hAnsi="Arial" w:cs="Arial"/>
          <w:sz w:val="20"/>
          <w:szCs w:val="20"/>
        </w:rPr>
        <w:t xml:space="preserve"> kterého se provádí hodnocení. Výsledkem hodnocení projektů tak bude jeden vyplněný kontrolní list pro jeden projekt, který prochází věcným hodnocením. </w:t>
      </w:r>
      <w:r w:rsidR="00F04494">
        <w:rPr>
          <w:rFonts w:ascii="Arial" w:hAnsi="Arial" w:cs="Arial"/>
          <w:sz w:val="20"/>
          <w:szCs w:val="20"/>
        </w:rPr>
        <w:t xml:space="preserve">Tento kontrolní list podepíše předseda VK a </w:t>
      </w:r>
      <w:r w:rsidR="00F04494" w:rsidRPr="00A42326">
        <w:rPr>
          <w:rFonts w:ascii="Arial" w:hAnsi="Arial" w:cs="Arial"/>
          <w:sz w:val="20"/>
          <w:szCs w:val="20"/>
        </w:rPr>
        <w:t>předá</w:t>
      </w:r>
      <w:r w:rsidR="00286829" w:rsidRPr="00A42326">
        <w:rPr>
          <w:rFonts w:ascii="Arial" w:hAnsi="Arial" w:cs="Arial"/>
          <w:sz w:val="20"/>
          <w:szCs w:val="20"/>
        </w:rPr>
        <w:t xml:space="preserve"> jej</w:t>
      </w:r>
      <w:r w:rsidR="00F04494">
        <w:rPr>
          <w:rFonts w:ascii="Arial" w:hAnsi="Arial" w:cs="Arial"/>
          <w:sz w:val="20"/>
          <w:szCs w:val="20"/>
        </w:rPr>
        <w:t xml:space="preserve"> zaměstnancům MAS. </w:t>
      </w:r>
    </w:p>
    <w:p w14:paraId="18B12DCE" w14:textId="77777777" w:rsidR="00517270" w:rsidRPr="00517270" w:rsidRDefault="00517270" w:rsidP="0025738A">
      <w:pPr>
        <w:spacing w:line="360" w:lineRule="auto"/>
        <w:jc w:val="both"/>
        <w:rPr>
          <w:rFonts w:ascii="Arial" w:hAnsi="Arial" w:cs="Arial"/>
          <w:sz w:val="20"/>
          <w:szCs w:val="20"/>
        </w:rPr>
      </w:pPr>
    </w:p>
    <w:p w14:paraId="60370995" w14:textId="684A5AC3" w:rsidR="00D76988" w:rsidRPr="00517270" w:rsidRDefault="00E155D3" w:rsidP="00517270">
      <w:pPr>
        <w:spacing w:line="360" w:lineRule="auto"/>
        <w:jc w:val="both"/>
        <w:rPr>
          <w:rFonts w:ascii="Arial" w:hAnsi="Arial" w:cs="Arial"/>
          <w:i/>
          <w:sz w:val="20"/>
          <w:szCs w:val="20"/>
          <w:u w:val="single"/>
        </w:rPr>
      </w:pPr>
      <w:r>
        <w:rPr>
          <w:rFonts w:ascii="Arial" w:hAnsi="Arial" w:cs="Arial"/>
          <w:i/>
          <w:sz w:val="20"/>
          <w:szCs w:val="20"/>
          <w:u w:val="single"/>
        </w:rPr>
        <w:lastRenderedPageBreak/>
        <w:t>Předv</w:t>
      </w:r>
      <w:r w:rsidR="00517270" w:rsidRPr="0025738A">
        <w:rPr>
          <w:rFonts w:ascii="Arial" w:hAnsi="Arial" w:cs="Arial"/>
          <w:i/>
          <w:sz w:val="20"/>
          <w:szCs w:val="20"/>
          <w:u w:val="single"/>
        </w:rPr>
        <w:t>ýběr</w:t>
      </w:r>
      <w:r w:rsidR="00517270" w:rsidRPr="00517270">
        <w:rPr>
          <w:rFonts w:ascii="Arial" w:hAnsi="Arial" w:cs="Arial"/>
          <w:i/>
          <w:sz w:val="20"/>
          <w:szCs w:val="20"/>
          <w:u w:val="single"/>
        </w:rPr>
        <w:t xml:space="preserve"> Žádostí o dotaci Výběrovou komisí</w:t>
      </w:r>
    </w:p>
    <w:p w14:paraId="3A77797D" w14:textId="77777777" w:rsidR="00D76988" w:rsidRPr="003D4106" w:rsidRDefault="00D76988" w:rsidP="00842B6A">
      <w:pPr>
        <w:numPr>
          <w:ilvl w:val="0"/>
          <w:numId w:val="27"/>
        </w:numPr>
        <w:autoSpaceDE w:val="0"/>
        <w:autoSpaceDN w:val="0"/>
        <w:adjustRightInd w:val="0"/>
        <w:spacing w:before="120" w:after="0"/>
        <w:contextualSpacing/>
        <w:jc w:val="both"/>
        <w:rPr>
          <w:rFonts w:ascii="Arial" w:hAnsi="Arial" w:cs="Arial"/>
          <w:sz w:val="20"/>
        </w:rPr>
      </w:pPr>
      <w:r w:rsidRPr="00D76988">
        <w:rPr>
          <w:rFonts w:ascii="Arial" w:hAnsi="Arial" w:cs="Arial"/>
          <w:sz w:val="20"/>
        </w:rPr>
        <w:t xml:space="preserve">Předseda Výběrové komise společně s pracovníkem MAS </w:t>
      </w:r>
      <w:r>
        <w:rPr>
          <w:rFonts w:ascii="Arial" w:hAnsi="Arial" w:cs="Arial"/>
          <w:sz w:val="20"/>
        </w:rPr>
        <w:t>překontrolují součty bodů</w:t>
      </w:r>
      <w:r w:rsidRPr="00D76988">
        <w:rPr>
          <w:rFonts w:ascii="Arial" w:hAnsi="Arial" w:cs="Arial"/>
          <w:sz w:val="20"/>
        </w:rPr>
        <w:t xml:space="preserve"> z jednotlivých hodnotících kritérií a výsledné hodnocení (celkový součet bodů za projekt), </w:t>
      </w:r>
      <w:r>
        <w:rPr>
          <w:rFonts w:ascii="Arial" w:hAnsi="Arial" w:cs="Arial"/>
          <w:sz w:val="20"/>
        </w:rPr>
        <w:t xml:space="preserve">zápis těchto údajů do kontrolních listů a do zápisu. </w:t>
      </w:r>
    </w:p>
    <w:p w14:paraId="147C7A84" w14:textId="1131204A" w:rsidR="00D76988" w:rsidRDefault="00D76988" w:rsidP="00842B6A">
      <w:pPr>
        <w:numPr>
          <w:ilvl w:val="0"/>
          <w:numId w:val="27"/>
        </w:numPr>
        <w:autoSpaceDE w:val="0"/>
        <w:autoSpaceDN w:val="0"/>
        <w:adjustRightInd w:val="0"/>
        <w:spacing w:before="120" w:after="0"/>
        <w:jc w:val="both"/>
        <w:rPr>
          <w:rFonts w:ascii="Arial" w:hAnsi="Arial" w:cs="Arial"/>
          <w:sz w:val="20"/>
          <w:szCs w:val="20"/>
        </w:rPr>
      </w:pPr>
      <w:r w:rsidRPr="00D76988">
        <w:rPr>
          <w:rFonts w:ascii="Arial" w:hAnsi="Arial" w:cs="Arial"/>
          <w:sz w:val="20"/>
        </w:rPr>
        <w:t>Na základě bodového hodnocení Výběrová komise stanoví pořadí projektů za každé Opatření</w:t>
      </w:r>
      <w:r w:rsidR="000864D6">
        <w:rPr>
          <w:rFonts w:ascii="Arial" w:hAnsi="Arial" w:cs="Arial"/>
          <w:sz w:val="20"/>
        </w:rPr>
        <w:t>/Výzvu</w:t>
      </w:r>
      <w:r w:rsidRPr="00D76988">
        <w:rPr>
          <w:rFonts w:ascii="Arial" w:hAnsi="Arial" w:cs="Arial"/>
          <w:sz w:val="20"/>
        </w:rPr>
        <w:t xml:space="preserve"> zvlášť</w:t>
      </w:r>
      <w:r>
        <w:rPr>
          <w:rFonts w:ascii="Arial" w:hAnsi="Arial" w:cs="Arial"/>
          <w:sz w:val="20"/>
        </w:rPr>
        <w:t xml:space="preserve">. </w:t>
      </w:r>
      <w:r w:rsidRPr="003D4106">
        <w:rPr>
          <w:rFonts w:ascii="Arial" w:hAnsi="Arial" w:cs="Arial"/>
          <w:sz w:val="20"/>
          <w:szCs w:val="20"/>
        </w:rPr>
        <w:t>Při shodném počtu bodů jsou projekty řazeny podle dřívějšího data a času podání žádosti o podporu v MS2014+.</w:t>
      </w:r>
      <w:r w:rsidR="003D4106">
        <w:rPr>
          <w:rFonts w:ascii="Arial" w:hAnsi="Arial" w:cs="Arial"/>
          <w:sz w:val="20"/>
          <w:szCs w:val="20"/>
        </w:rPr>
        <w:t xml:space="preserve"> </w:t>
      </w:r>
      <w:r w:rsidR="003D4106" w:rsidRPr="00D76988">
        <w:rPr>
          <w:rFonts w:ascii="Arial" w:hAnsi="Arial" w:cs="Arial"/>
          <w:sz w:val="20"/>
        </w:rPr>
        <w:t>Na základě těchto hodnot se projekty seřadí od nejlépe ho</w:t>
      </w:r>
      <w:r w:rsidR="003D4106">
        <w:rPr>
          <w:rFonts w:ascii="Arial" w:hAnsi="Arial" w:cs="Arial"/>
          <w:sz w:val="20"/>
        </w:rPr>
        <w:t xml:space="preserve">dnoceného po nejhůře hodnocený </w:t>
      </w:r>
      <w:r w:rsidR="003D4106" w:rsidRPr="00517270">
        <w:rPr>
          <w:rFonts w:ascii="Arial" w:hAnsi="Arial" w:cs="Arial"/>
          <w:sz w:val="20"/>
          <w:szCs w:val="20"/>
        </w:rPr>
        <w:t xml:space="preserve">a provede </w:t>
      </w:r>
      <w:r w:rsidR="00E155D3">
        <w:rPr>
          <w:rFonts w:ascii="Arial" w:hAnsi="Arial" w:cs="Arial"/>
          <w:sz w:val="20"/>
          <w:szCs w:val="20"/>
        </w:rPr>
        <w:t>před</w:t>
      </w:r>
      <w:r w:rsidR="003D4106" w:rsidRPr="00517270">
        <w:rPr>
          <w:rFonts w:ascii="Arial" w:hAnsi="Arial" w:cs="Arial"/>
          <w:sz w:val="20"/>
          <w:szCs w:val="20"/>
        </w:rPr>
        <w:t>výběr žádostí dle bodového hodnocení a aktuálních finančních prostředků pro žádosti alokovaných na danou výzvu.</w:t>
      </w:r>
    </w:p>
    <w:p w14:paraId="0674E616" w14:textId="71B79DFC" w:rsidR="003D4106" w:rsidRPr="000864D6" w:rsidRDefault="003D4106" w:rsidP="00842B6A">
      <w:pPr>
        <w:numPr>
          <w:ilvl w:val="0"/>
          <w:numId w:val="27"/>
        </w:numPr>
        <w:autoSpaceDE w:val="0"/>
        <w:autoSpaceDN w:val="0"/>
        <w:adjustRightInd w:val="0"/>
        <w:spacing w:before="120" w:after="0"/>
        <w:jc w:val="both"/>
        <w:rPr>
          <w:rFonts w:ascii="Arial" w:hAnsi="Arial" w:cs="Arial"/>
          <w:sz w:val="20"/>
          <w:szCs w:val="20"/>
        </w:rPr>
      </w:pPr>
      <w:r>
        <w:rPr>
          <w:rFonts w:ascii="Arial" w:hAnsi="Arial" w:cs="Arial"/>
          <w:sz w:val="20"/>
          <w:szCs w:val="20"/>
        </w:rPr>
        <w:t xml:space="preserve">Vedoucí pracovník SCLLD/manažer MAS </w:t>
      </w:r>
      <w:r w:rsidR="00517270" w:rsidRPr="003D4106">
        <w:rPr>
          <w:rFonts w:ascii="Arial" w:hAnsi="Arial" w:cs="Arial"/>
          <w:sz w:val="20"/>
          <w:szCs w:val="20"/>
        </w:rPr>
        <w:t xml:space="preserve">vyhotoví </w:t>
      </w:r>
      <w:r w:rsidR="00E155D3">
        <w:rPr>
          <w:rFonts w:ascii="Arial" w:hAnsi="Arial" w:cs="Arial"/>
          <w:sz w:val="20"/>
          <w:szCs w:val="20"/>
        </w:rPr>
        <w:t>Návrh s</w:t>
      </w:r>
      <w:r w:rsidR="00517270" w:rsidRPr="003D4106">
        <w:rPr>
          <w:rFonts w:ascii="Arial" w:hAnsi="Arial" w:cs="Arial"/>
          <w:sz w:val="20"/>
          <w:szCs w:val="20"/>
        </w:rPr>
        <w:t>eznam</w:t>
      </w:r>
      <w:r w:rsidR="00E155D3">
        <w:rPr>
          <w:rFonts w:ascii="Arial" w:hAnsi="Arial" w:cs="Arial"/>
          <w:sz w:val="20"/>
          <w:szCs w:val="20"/>
        </w:rPr>
        <w:t>u</w:t>
      </w:r>
      <w:r w:rsidR="00842B6A">
        <w:rPr>
          <w:rFonts w:ascii="Arial" w:hAnsi="Arial" w:cs="Arial"/>
          <w:sz w:val="20"/>
          <w:szCs w:val="20"/>
        </w:rPr>
        <w:t xml:space="preserve"> d</w:t>
      </w:r>
      <w:r w:rsidR="00517270" w:rsidRPr="003D4106">
        <w:rPr>
          <w:rFonts w:ascii="Arial" w:hAnsi="Arial" w:cs="Arial"/>
          <w:sz w:val="20"/>
          <w:szCs w:val="20"/>
        </w:rPr>
        <w:t xml:space="preserve">oporučených/nedoporučených žádostí s uvedením bodového zisku. </w:t>
      </w:r>
      <w:r>
        <w:rPr>
          <w:rFonts w:ascii="Arial" w:hAnsi="Arial" w:cs="Arial"/>
          <w:sz w:val="20"/>
          <w:szCs w:val="20"/>
        </w:rPr>
        <w:t xml:space="preserve">Dále výsledek hodnocení zaznamená </w:t>
      </w:r>
      <w:r w:rsidR="00D76988" w:rsidRPr="003D4106">
        <w:rPr>
          <w:rFonts w:ascii="Arial" w:hAnsi="Arial" w:cs="Arial"/>
          <w:sz w:val="20"/>
        </w:rPr>
        <w:t>do 5 pracovních dnů od ukončení věcného hodnocení do MS2014+</w:t>
      </w:r>
      <w:r>
        <w:rPr>
          <w:rFonts w:ascii="Arial" w:hAnsi="Arial" w:cs="Arial"/>
          <w:sz w:val="20"/>
        </w:rPr>
        <w:t>.</w:t>
      </w:r>
    </w:p>
    <w:p w14:paraId="5F8B259A" w14:textId="79108871" w:rsidR="000864D6" w:rsidRPr="003D4106" w:rsidRDefault="000864D6" w:rsidP="00842B6A">
      <w:pPr>
        <w:numPr>
          <w:ilvl w:val="0"/>
          <w:numId w:val="27"/>
        </w:numPr>
        <w:autoSpaceDE w:val="0"/>
        <w:autoSpaceDN w:val="0"/>
        <w:adjustRightInd w:val="0"/>
        <w:spacing w:before="120" w:after="0"/>
        <w:jc w:val="both"/>
        <w:rPr>
          <w:rFonts w:ascii="Arial" w:hAnsi="Arial" w:cs="Arial"/>
          <w:sz w:val="20"/>
          <w:szCs w:val="20"/>
        </w:rPr>
      </w:pPr>
      <w:r>
        <w:rPr>
          <w:rFonts w:ascii="Arial" w:hAnsi="Arial" w:cs="Arial"/>
          <w:sz w:val="20"/>
        </w:rPr>
        <w:t>Zápis ze zasedání VK je zveřejněn na webových stránkách MAS až ve chvíli uply</w:t>
      </w:r>
      <w:r w:rsidR="00844256">
        <w:rPr>
          <w:rFonts w:ascii="Arial" w:hAnsi="Arial" w:cs="Arial"/>
          <w:sz w:val="20"/>
        </w:rPr>
        <w:t>nutí lhůty pro přezkum projektů/vyřešení všech případných přezkumů/</w:t>
      </w:r>
      <w:r>
        <w:rPr>
          <w:rFonts w:ascii="Arial" w:hAnsi="Arial" w:cs="Arial"/>
          <w:sz w:val="20"/>
        </w:rPr>
        <w:t>v případě, že se všichni žadatelé vzdají práva na přezkum</w:t>
      </w:r>
      <w:r w:rsidR="00844256">
        <w:rPr>
          <w:rFonts w:ascii="Arial" w:hAnsi="Arial" w:cs="Arial"/>
          <w:sz w:val="20"/>
        </w:rPr>
        <w:t xml:space="preserve"> dle toho, které datum nastane později</w:t>
      </w:r>
      <w:r>
        <w:rPr>
          <w:rFonts w:ascii="Arial" w:hAnsi="Arial" w:cs="Arial"/>
          <w:sz w:val="20"/>
        </w:rPr>
        <w:t xml:space="preserve">. Zápis je zveřejněn do </w:t>
      </w:r>
      <w:proofErr w:type="gramStart"/>
      <w:r>
        <w:rPr>
          <w:rFonts w:ascii="Arial" w:hAnsi="Arial" w:cs="Arial"/>
          <w:sz w:val="20"/>
        </w:rPr>
        <w:t>5ti</w:t>
      </w:r>
      <w:proofErr w:type="gramEnd"/>
      <w:r>
        <w:rPr>
          <w:rFonts w:ascii="Arial" w:hAnsi="Arial" w:cs="Arial"/>
          <w:sz w:val="20"/>
        </w:rPr>
        <w:t xml:space="preserve"> pracovních dní od data uvedeného výše v tomto bodě. </w:t>
      </w:r>
    </w:p>
    <w:p w14:paraId="4DAB7C16" w14:textId="77777777" w:rsidR="00517270" w:rsidRPr="00517270" w:rsidRDefault="00517270" w:rsidP="00517270">
      <w:pPr>
        <w:rPr>
          <w:rFonts w:ascii="Arial" w:hAnsi="Arial" w:cs="Arial"/>
          <w:sz w:val="20"/>
          <w:szCs w:val="20"/>
        </w:rPr>
      </w:pPr>
    </w:p>
    <w:p w14:paraId="46C42445" w14:textId="77777777" w:rsidR="00FF48D1" w:rsidRDefault="00FF48D1" w:rsidP="00C62BD0">
      <w:pPr>
        <w:jc w:val="both"/>
        <w:rPr>
          <w:rFonts w:ascii="Arial" w:hAnsi="Arial" w:cs="Arial"/>
          <w:sz w:val="20"/>
          <w:szCs w:val="20"/>
        </w:rPr>
      </w:pPr>
    </w:p>
    <w:p w14:paraId="6DB04175" w14:textId="77777777" w:rsidR="00FF48D1" w:rsidRDefault="00FF48D1" w:rsidP="00C62BD0">
      <w:pPr>
        <w:jc w:val="both"/>
        <w:rPr>
          <w:rFonts w:ascii="Arial" w:hAnsi="Arial" w:cs="Arial"/>
          <w:sz w:val="20"/>
          <w:szCs w:val="20"/>
        </w:rPr>
      </w:pPr>
    </w:p>
    <w:p w14:paraId="1DCC0FE8" w14:textId="77777777" w:rsidR="00FF48D1" w:rsidRDefault="00FF48D1" w:rsidP="00C62BD0">
      <w:pPr>
        <w:jc w:val="both"/>
        <w:rPr>
          <w:rFonts w:ascii="Arial" w:hAnsi="Arial" w:cs="Arial"/>
          <w:sz w:val="20"/>
          <w:szCs w:val="20"/>
        </w:rPr>
      </w:pPr>
    </w:p>
    <w:p w14:paraId="388AE80F" w14:textId="77777777" w:rsidR="00D01D8A" w:rsidRDefault="00D01D8A" w:rsidP="00C62BD0">
      <w:pPr>
        <w:jc w:val="both"/>
        <w:rPr>
          <w:rFonts w:ascii="Arial" w:hAnsi="Arial" w:cs="Arial"/>
          <w:sz w:val="20"/>
          <w:szCs w:val="20"/>
        </w:rPr>
      </w:pPr>
    </w:p>
    <w:p w14:paraId="43F56ACE" w14:textId="77777777" w:rsidR="00CD32C1" w:rsidRDefault="00CD32C1" w:rsidP="00C62BD0">
      <w:pPr>
        <w:jc w:val="both"/>
        <w:rPr>
          <w:rFonts w:ascii="Arial" w:hAnsi="Arial" w:cs="Arial"/>
          <w:sz w:val="20"/>
          <w:szCs w:val="20"/>
        </w:rPr>
      </w:pPr>
    </w:p>
    <w:p w14:paraId="390F3522" w14:textId="77777777" w:rsidR="00CD32C1" w:rsidRDefault="00CD32C1" w:rsidP="00C62BD0">
      <w:pPr>
        <w:jc w:val="both"/>
        <w:rPr>
          <w:rFonts w:ascii="Arial" w:hAnsi="Arial" w:cs="Arial"/>
          <w:sz w:val="20"/>
          <w:szCs w:val="20"/>
        </w:rPr>
      </w:pPr>
    </w:p>
    <w:p w14:paraId="17761A18" w14:textId="77777777" w:rsidR="00DC763C" w:rsidRDefault="00DC763C" w:rsidP="00C62BD0">
      <w:pPr>
        <w:jc w:val="both"/>
        <w:rPr>
          <w:rFonts w:ascii="Arial" w:hAnsi="Arial" w:cs="Arial"/>
          <w:sz w:val="20"/>
          <w:szCs w:val="20"/>
        </w:rPr>
      </w:pPr>
    </w:p>
    <w:p w14:paraId="28D3BBCC" w14:textId="77777777" w:rsidR="00DC763C" w:rsidRDefault="00DC763C" w:rsidP="00C62BD0">
      <w:pPr>
        <w:jc w:val="both"/>
        <w:rPr>
          <w:rFonts w:ascii="Arial" w:hAnsi="Arial" w:cs="Arial"/>
          <w:sz w:val="20"/>
          <w:szCs w:val="20"/>
        </w:rPr>
      </w:pPr>
    </w:p>
    <w:p w14:paraId="5DD859F9" w14:textId="77777777" w:rsidR="00DC763C" w:rsidRDefault="00DC763C" w:rsidP="00C62BD0">
      <w:pPr>
        <w:jc w:val="both"/>
        <w:rPr>
          <w:rFonts w:ascii="Arial" w:hAnsi="Arial" w:cs="Arial"/>
          <w:sz w:val="20"/>
          <w:szCs w:val="20"/>
        </w:rPr>
      </w:pPr>
    </w:p>
    <w:p w14:paraId="50008FA1" w14:textId="77777777" w:rsidR="00DC763C" w:rsidRDefault="00DC763C" w:rsidP="00C62BD0">
      <w:pPr>
        <w:jc w:val="both"/>
        <w:rPr>
          <w:rFonts w:ascii="Arial" w:hAnsi="Arial" w:cs="Arial"/>
          <w:sz w:val="20"/>
          <w:szCs w:val="20"/>
        </w:rPr>
      </w:pPr>
    </w:p>
    <w:p w14:paraId="4092FC17" w14:textId="77777777" w:rsidR="00DC763C" w:rsidRDefault="00DC763C" w:rsidP="00C62BD0">
      <w:pPr>
        <w:jc w:val="both"/>
        <w:rPr>
          <w:rFonts w:ascii="Arial" w:hAnsi="Arial" w:cs="Arial"/>
          <w:sz w:val="20"/>
          <w:szCs w:val="20"/>
        </w:rPr>
      </w:pPr>
    </w:p>
    <w:p w14:paraId="61DDC7B5" w14:textId="77777777" w:rsidR="00DC763C" w:rsidRDefault="00DC763C" w:rsidP="00C62BD0">
      <w:pPr>
        <w:jc w:val="both"/>
        <w:rPr>
          <w:rFonts w:ascii="Arial" w:hAnsi="Arial" w:cs="Arial"/>
          <w:sz w:val="20"/>
          <w:szCs w:val="20"/>
        </w:rPr>
      </w:pPr>
    </w:p>
    <w:p w14:paraId="1443644A" w14:textId="77777777" w:rsidR="003C4A0B" w:rsidRDefault="003C4A0B" w:rsidP="00C62BD0">
      <w:pPr>
        <w:jc w:val="both"/>
        <w:rPr>
          <w:rFonts w:ascii="Arial" w:hAnsi="Arial" w:cs="Arial"/>
          <w:sz w:val="20"/>
          <w:szCs w:val="20"/>
        </w:rPr>
      </w:pPr>
    </w:p>
    <w:p w14:paraId="786B362F" w14:textId="77777777" w:rsidR="003C4A0B" w:rsidRDefault="003C4A0B" w:rsidP="00C62BD0">
      <w:pPr>
        <w:jc w:val="both"/>
        <w:rPr>
          <w:rFonts w:ascii="Arial" w:hAnsi="Arial" w:cs="Arial"/>
          <w:sz w:val="20"/>
          <w:szCs w:val="20"/>
        </w:rPr>
      </w:pPr>
    </w:p>
    <w:p w14:paraId="440A97F8" w14:textId="77777777" w:rsidR="003C4A0B" w:rsidRDefault="003C4A0B" w:rsidP="00C62BD0">
      <w:pPr>
        <w:jc w:val="both"/>
        <w:rPr>
          <w:rFonts w:ascii="Arial" w:hAnsi="Arial" w:cs="Arial"/>
          <w:sz w:val="20"/>
          <w:szCs w:val="20"/>
        </w:rPr>
      </w:pPr>
    </w:p>
    <w:p w14:paraId="6574D856" w14:textId="77777777" w:rsidR="003C4A0B" w:rsidRDefault="003C4A0B" w:rsidP="00C62BD0">
      <w:pPr>
        <w:jc w:val="both"/>
        <w:rPr>
          <w:rFonts w:ascii="Arial" w:hAnsi="Arial" w:cs="Arial"/>
          <w:sz w:val="20"/>
          <w:szCs w:val="20"/>
        </w:rPr>
      </w:pPr>
    </w:p>
    <w:p w14:paraId="7741D270" w14:textId="77777777" w:rsidR="00DC763C" w:rsidRDefault="00DC763C" w:rsidP="00DC763C">
      <w:pPr>
        <w:jc w:val="both"/>
      </w:pPr>
    </w:p>
    <w:sectPr w:rsidR="00DC763C" w:rsidSect="00D92B7F">
      <w:headerReference w:type="default" r:id="rId22"/>
      <w:footerReference w:type="default" r:id="rId23"/>
      <w:head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D4655" w14:textId="77777777" w:rsidR="00D03171" w:rsidRDefault="00D03171" w:rsidP="007E384E">
      <w:pPr>
        <w:spacing w:after="0" w:line="240" w:lineRule="auto"/>
      </w:pPr>
      <w:r>
        <w:separator/>
      </w:r>
    </w:p>
  </w:endnote>
  <w:endnote w:type="continuationSeparator" w:id="0">
    <w:p w14:paraId="4E9CFCBA" w14:textId="77777777" w:rsidR="00D03171" w:rsidRDefault="00D03171" w:rsidP="007E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903869"/>
      <w:docPartObj>
        <w:docPartGallery w:val="Page Numbers (Bottom of Page)"/>
        <w:docPartUnique/>
      </w:docPartObj>
    </w:sdtPr>
    <w:sdtEndPr/>
    <w:sdtContent>
      <w:p w14:paraId="0FA97882" w14:textId="5D10BB0F" w:rsidR="00472324" w:rsidRDefault="00472324">
        <w:pPr>
          <w:pStyle w:val="Zpat"/>
          <w:jc w:val="center"/>
        </w:pPr>
        <w:r>
          <w:fldChar w:fldCharType="begin"/>
        </w:r>
        <w:r>
          <w:instrText>PAGE   \* MERGEFORMAT</w:instrText>
        </w:r>
        <w:r>
          <w:fldChar w:fldCharType="separate"/>
        </w:r>
        <w:r w:rsidR="0061282B">
          <w:rPr>
            <w:noProof/>
          </w:rPr>
          <w:t>20</w:t>
        </w:r>
        <w:r>
          <w:fldChar w:fldCharType="end"/>
        </w:r>
      </w:p>
    </w:sdtContent>
  </w:sdt>
  <w:p w14:paraId="7380DDB4" w14:textId="77777777" w:rsidR="00472324" w:rsidRDefault="00472324">
    <w:pPr>
      <w:pStyle w:val="Zpat"/>
    </w:pPr>
  </w:p>
  <w:p w14:paraId="31C6315C" w14:textId="77777777" w:rsidR="00472324" w:rsidRDefault="004723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908BA" w14:textId="77777777" w:rsidR="00D03171" w:rsidRDefault="00D03171" w:rsidP="007E384E">
      <w:pPr>
        <w:spacing w:after="0" w:line="240" w:lineRule="auto"/>
      </w:pPr>
      <w:r>
        <w:separator/>
      </w:r>
    </w:p>
  </w:footnote>
  <w:footnote w:type="continuationSeparator" w:id="0">
    <w:p w14:paraId="0D3656A6" w14:textId="77777777" w:rsidR="00D03171" w:rsidRDefault="00D03171" w:rsidP="007E384E">
      <w:pPr>
        <w:spacing w:after="0" w:line="240" w:lineRule="auto"/>
      </w:pPr>
      <w:r>
        <w:continuationSeparator/>
      </w:r>
    </w:p>
  </w:footnote>
  <w:footnote w:id="1">
    <w:p w14:paraId="4EC82F42" w14:textId="7B23D5FF" w:rsidR="00472324" w:rsidRDefault="00472324">
      <w:pPr>
        <w:pStyle w:val="Textpoznpodarou"/>
      </w:pPr>
      <w:r>
        <w:rPr>
          <w:rStyle w:val="Znakapoznpodarou"/>
        </w:rPr>
        <w:footnoteRef/>
      </w:r>
      <w:r>
        <w:t xml:space="preserve"> </w:t>
      </w:r>
      <w:r w:rsidR="00AB3472" w:rsidRPr="002E1ACD">
        <w:rPr>
          <w:szCs w:val="24"/>
        </w:rPr>
        <w:t>Pracovníci MAS musí mít pro práci v MS2014+ zřízeny elektronické podpisy a musí absolvovat příslušné školení, aby jim byla zřízena přístupová práva do MS2014+.</w:t>
      </w:r>
    </w:p>
  </w:footnote>
  <w:footnote w:id="2">
    <w:p w14:paraId="639DA24A" w14:textId="3778909A" w:rsidR="00A97954" w:rsidRDefault="00A97954">
      <w:pPr>
        <w:pStyle w:val="Textpoznpodarou"/>
      </w:pPr>
      <w:r>
        <w:rPr>
          <w:rStyle w:val="Znakapoznpodarou"/>
        </w:rPr>
        <w:footnoteRef/>
      </w:r>
      <w:r>
        <w:t xml:space="preserve"> Zápis je schválen předsedou RO.</w:t>
      </w:r>
      <w:bookmarkStart w:id="17" w:name="_GoBack"/>
      <w:bookmarkEnd w:id="1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F167A" w14:textId="77777777" w:rsidR="00472324" w:rsidRDefault="00472324" w:rsidP="00D92B7F">
    <w:pPr>
      <w:pStyle w:val="Zhlav"/>
      <w:jc w:val="center"/>
    </w:pPr>
    <w:r w:rsidRPr="00855AA0">
      <w:rPr>
        <w:noProof/>
        <w:lang w:eastAsia="cs-CZ"/>
      </w:rPr>
      <w:drawing>
        <wp:inline distT="0" distB="0" distL="0" distR="0" wp14:anchorId="60DFF69C" wp14:editId="0B04A88D">
          <wp:extent cx="3108960" cy="548640"/>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54864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CB3C" w14:textId="77777777" w:rsidR="00472324" w:rsidRDefault="00472324">
    <w:pPr>
      <w:pStyle w:val="Zhlav"/>
    </w:pPr>
    <w:r w:rsidRPr="00855AA0">
      <w:rPr>
        <w:noProof/>
        <w:lang w:eastAsia="cs-CZ"/>
      </w:rPr>
      <w:drawing>
        <wp:anchor distT="0" distB="0" distL="114300" distR="114300" simplePos="0" relativeHeight="251655168" behindDoc="0" locked="0" layoutInCell="1" allowOverlap="1" wp14:anchorId="4CC2CF96" wp14:editId="68A28754">
          <wp:simplePos x="0" y="0"/>
          <wp:positionH relativeFrom="column">
            <wp:posOffset>1338580</wp:posOffset>
          </wp:positionH>
          <wp:positionV relativeFrom="paragraph">
            <wp:posOffset>-106680</wp:posOffset>
          </wp:positionV>
          <wp:extent cx="3086100" cy="54292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48A9"/>
    <w:multiLevelType w:val="hybridMultilevel"/>
    <w:tmpl w:val="84903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2F557C"/>
    <w:multiLevelType w:val="hybridMultilevel"/>
    <w:tmpl w:val="5FB2C6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D95B3E"/>
    <w:multiLevelType w:val="hybridMultilevel"/>
    <w:tmpl w:val="5F187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B13AC2"/>
    <w:multiLevelType w:val="hybridMultilevel"/>
    <w:tmpl w:val="D48230BA"/>
    <w:lvl w:ilvl="0" w:tplc="333A8D36">
      <w:start w:val="6"/>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08611DD"/>
    <w:multiLevelType w:val="hybridMultilevel"/>
    <w:tmpl w:val="F95287A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9297910"/>
    <w:multiLevelType w:val="hybridMultilevel"/>
    <w:tmpl w:val="4BF210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F30395E"/>
    <w:multiLevelType w:val="hybridMultilevel"/>
    <w:tmpl w:val="F01A94BA"/>
    <w:lvl w:ilvl="0" w:tplc="04050001">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7" w15:restartNumberingAfterBreak="0">
    <w:nsid w:val="1F4B24EE"/>
    <w:multiLevelType w:val="hybridMultilevel"/>
    <w:tmpl w:val="FFA286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6A5289"/>
    <w:multiLevelType w:val="hybridMultilevel"/>
    <w:tmpl w:val="58868184"/>
    <w:lvl w:ilvl="0" w:tplc="928C818C">
      <w:start w:val="72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D9123C"/>
    <w:multiLevelType w:val="hybridMultilevel"/>
    <w:tmpl w:val="C9F8D3D6"/>
    <w:lvl w:ilvl="0" w:tplc="401A8114">
      <w:start w:val="1"/>
      <w:numFmt w:val="decimal"/>
      <w:lvlText w:val="%1."/>
      <w:lvlJc w:val="left"/>
      <w:pPr>
        <w:ind w:left="360" w:hanging="360"/>
      </w:pPr>
      <w:rPr>
        <w:rFonts w:ascii="Arial" w:eastAsiaTheme="minorHAnsi" w:hAnsi="Arial" w:cs="Arial" w:hint="default"/>
      </w:rPr>
    </w:lvl>
    <w:lvl w:ilvl="1" w:tplc="34CA9CE0">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9F7279D"/>
    <w:multiLevelType w:val="hybridMultilevel"/>
    <w:tmpl w:val="D20CC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4F2C3A"/>
    <w:multiLevelType w:val="hybridMultilevel"/>
    <w:tmpl w:val="8C5E5614"/>
    <w:lvl w:ilvl="0" w:tplc="3C306F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D60B54"/>
    <w:multiLevelType w:val="hybridMultilevel"/>
    <w:tmpl w:val="A0DA32A8"/>
    <w:lvl w:ilvl="0" w:tplc="CE065F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7D6AF3"/>
    <w:multiLevelType w:val="hybridMultilevel"/>
    <w:tmpl w:val="9A289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1C5FD0"/>
    <w:multiLevelType w:val="hybridMultilevel"/>
    <w:tmpl w:val="DDF45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AD4AEA"/>
    <w:multiLevelType w:val="hybridMultilevel"/>
    <w:tmpl w:val="55C27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8160FB"/>
    <w:multiLevelType w:val="hybridMultilevel"/>
    <w:tmpl w:val="857419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7C0B3F"/>
    <w:multiLevelType w:val="hybridMultilevel"/>
    <w:tmpl w:val="8F149058"/>
    <w:lvl w:ilvl="0" w:tplc="0AF6DBD8">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C74D17"/>
    <w:multiLevelType w:val="hybridMultilevel"/>
    <w:tmpl w:val="61742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1C23D4"/>
    <w:multiLevelType w:val="hybridMultilevel"/>
    <w:tmpl w:val="6F220E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791A88"/>
    <w:multiLevelType w:val="hybridMultilevel"/>
    <w:tmpl w:val="CBBEB4FC"/>
    <w:lvl w:ilvl="0" w:tplc="0405000F">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87D2B09"/>
    <w:multiLevelType w:val="hybridMultilevel"/>
    <w:tmpl w:val="6652F546"/>
    <w:lvl w:ilvl="0" w:tplc="B194FC74">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A474BC"/>
    <w:multiLevelType w:val="hybridMultilevel"/>
    <w:tmpl w:val="0D2C91A4"/>
    <w:lvl w:ilvl="0" w:tplc="3C306F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3CA2408"/>
    <w:multiLevelType w:val="hybridMultilevel"/>
    <w:tmpl w:val="0632E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4F3A46"/>
    <w:multiLevelType w:val="hybridMultilevel"/>
    <w:tmpl w:val="F5F0AE18"/>
    <w:lvl w:ilvl="0" w:tplc="04050001">
      <w:start w:val="1"/>
      <w:numFmt w:val="bullet"/>
      <w:lvlText w:val=""/>
      <w:lvlJc w:val="left"/>
      <w:pPr>
        <w:ind w:left="720" w:hanging="360"/>
      </w:pPr>
      <w:rPr>
        <w:rFonts w:ascii="Symbol" w:hAnsi="Symbol" w:hint="default"/>
      </w:rPr>
    </w:lvl>
    <w:lvl w:ilvl="1" w:tplc="EBE2DB16">
      <w:start w:val="2"/>
      <w:numFmt w:val="bullet"/>
      <w:lvlText w:val=""/>
      <w:lvlJc w:val="left"/>
      <w:pPr>
        <w:ind w:left="1440" w:hanging="360"/>
      </w:pPr>
      <w:rPr>
        <w:rFonts w:ascii="Symbol" w:eastAsia="Calibri"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4D54DE"/>
    <w:multiLevelType w:val="hybridMultilevel"/>
    <w:tmpl w:val="30DA73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B328B"/>
    <w:multiLevelType w:val="hybridMultilevel"/>
    <w:tmpl w:val="BCC8F2A4"/>
    <w:lvl w:ilvl="0" w:tplc="3C306F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73408C"/>
    <w:multiLevelType w:val="hybridMultilevel"/>
    <w:tmpl w:val="01F46914"/>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8" w15:restartNumberingAfterBreak="0">
    <w:nsid w:val="759778EC"/>
    <w:multiLevelType w:val="hybridMultilevel"/>
    <w:tmpl w:val="8C9CE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13476C"/>
    <w:multiLevelType w:val="hybridMultilevel"/>
    <w:tmpl w:val="8F148270"/>
    <w:lvl w:ilvl="0" w:tplc="ADD2CB18">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1"/>
  </w:num>
  <w:num w:numId="3">
    <w:abstractNumId w:val="29"/>
  </w:num>
  <w:num w:numId="4">
    <w:abstractNumId w:val="9"/>
  </w:num>
  <w:num w:numId="5">
    <w:abstractNumId w:val="20"/>
  </w:num>
  <w:num w:numId="6">
    <w:abstractNumId w:val="19"/>
  </w:num>
  <w:num w:numId="7">
    <w:abstractNumId w:val="25"/>
  </w:num>
  <w:num w:numId="8">
    <w:abstractNumId w:val="4"/>
  </w:num>
  <w:num w:numId="9">
    <w:abstractNumId w:val="2"/>
  </w:num>
  <w:num w:numId="10">
    <w:abstractNumId w:val="12"/>
  </w:num>
  <w:num w:numId="11">
    <w:abstractNumId w:val="24"/>
  </w:num>
  <w:num w:numId="12">
    <w:abstractNumId w:val="6"/>
  </w:num>
  <w:num w:numId="13">
    <w:abstractNumId w:val="18"/>
  </w:num>
  <w:num w:numId="14">
    <w:abstractNumId w:val="27"/>
  </w:num>
  <w:num w:numId="15">
    <w:abstractNumId w:val="10"/>
  </w:num>
  <w:num w:numId="16">
    <w:abstractNumId w:val="1"/>
  </w:num>
  <w:num w:numId="17">
    <w:abstractNumId w:val="26"/>
  </w:num>
  <w:num w:numId="18">
    <w:abstractNumId w:val="22"/>
  </w:num>
  <w:num w:numId="19">
    <w:abstractNumId w:val="14"/>
  </w:num>
  <w:num w:numId="20">
    <w:abstractNumId w:val="3"/>
  </w:num>
  <w:num w:numId="21">
    <w:abstractNumId w:val="23"/>
  </w:num>
  <w:num w:numId="22">
    <w:abstractNumId w:val="28"/>
  </w:num>
  <w:num w:numId="23">
    <w:abstractNumId w:val="8"/>
  </w:num>
  <w:num w:numId="24">
    <w:abstractNumId w:val="7"/>
  </w:num>
  <w:num w:numId="25">
    <w:abstractNumId w:val="15"/>
  </w:num>
  <w:num w:numId="26">
    <w:abstractNumId w:val="13"/>
  </w:num>
  <w:num w:numId="27">
    <w:abstractNumId w:val="11"/>
  </w:num>
  <w:num w:numId="28">
    <w:abstractNumId w:val="16"/>
  </w:num>
  <w:num w:numId="29">
    <w:abstractNumId w:val="0"/>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36"/>
    <w:rsid w:val="000009A2"/>
    <w:rsid w:val="00001D24"/>
    <w:rsid w:val="00002CCA"/>
    <w:rsid w:val="00004E17"/>
    <w:rsid w:val="00014E2A"/>
    <w:rsid w:val="00016CFE"/>
    <w:rsid w:val="00027A1C"/>
    <w:rsid w:val="000308BC"/>
    <w:rsid w:val="00030EC0"/>
    <w:rsid w:val="00035536"/>
    <w:rsid w:val="00036D0F"/>
    <w:rsid w:val="00037707"/>
    <w:rsid w:val="00043512"/>
    <w:rsid w:val="000444A5"/>
    <w:rsid w:val="00047C11"/>
    <w:rsid w:val="0005212D"/>
    <w:rsid w:val="00053A05"/>
    <w:rsid w:val="000565F9"/>
    <w:rsid w:val="00062BD2"/>
    <w:rsid w:val="00066ADC"/>
    <w:rsid w:val="00067B88"/>
    <w:rsid w:val="0007084C"/>
    <w:rsid w:val="000718A6"/>
    <w:rsid w:val="00072AB1"/>
    <w:rsid w:val="00080117"/>
    <w:rsid w:val="000814B4"/>
    <w:rsid w:val="000825ED"/>
    <w:rsid w:val="000864D6"/>
    <w:rsid w:val="00093F9A"/>
    <w:rsid w:val="00096717"/>
    <w:rsid w:val="000A46F8"/>
    <w:rsid w:val="000A4BBF"/>
    <w:rsid w:val="000A67B7"/>
    <w:rsid w:val="000B675B"/>
    <w:rsid w:val="000D1B36"/>
    <w:rsid w:val="000D466A"/>
    <w:rsid w:val="000D4DCF"/>
    <w:rsid w:val="000D5089"/>
    <w:rsid w:val="000D5ACE"/>
    <w:rsid w:val="000D77D4"/>
    <w:rsid w:val="000D785B"/>
    <w:rsid w:val="000D7FE6"/>
    <w:rsid w:val="000E0418"/>
    <w:rsid w:val="000E6ADD"/>
    <w:rsid w:val="000E7B52"/>
    <w:rsid w:val="000F0B57"/>
    <w:rsid w:val="000F16DB"/>
    <w:rsid w:val="000F24A7"/>
    <w:rsid w:val="0010169B"/>
    <w:rsid w:val="001070E4"/>
    <w:rsid w:val="00112C04"/>
    <w:rsid w:val="0011410B"/>
    <w:rsid w:val="00114CFF"/>
    <w:rsid w:val="00120CEA"/>
    <w:rsid w:val="00122BFB"/>
    <w:rsid w:val="00123351"/>
    <w:rsid w:val="00125125"/>
    <w:rsid w:val="001276E9"/>
    <w:rsid w:val="001316B5"/>
    <w:rsid w:val="001346C3"/>
    <w:rsid w:val="00136B10"/>
    <w:rsid w:val="00136E7B"/>
    <w:rsid w:val="001374AE"/>
    <w:rsid w:val="0014083C"/>
    <w:rsid w:val="0015069E"/>
    <w:rsid w:val="00155111"/>
    <w:rsid w:val="00157997"/>
    <w:rsid w:val="00157DAB"/>
    <w:rsid w:val="001621CA"/>
    <w:rsid w:val="0016407E"/>
    <w:rsid w:val="00165EB3"/>
    <w:rsid w:val="0016740A"/>
    <w:rsid w:val="001719F2"/>
    <w:rsid w:val="001726DF"/>
    <w:rsid w:val="00173BB2"/>
    <w:rsid w:val="001807B6"/>
    <w:rsid w:val="00182CEF"/>
    <w:rsid w:val="00182E6C"/>
    <w:rsid w:val="001868C5"/>
    <w:rsid w:val="00187405"/>
    <w:rsid w:val="00190D1F"/>
    <w:rsid w:val="00191CEF"/>
    <w:rsid w:val="001968BD"/>
    <w:rsid w:val="0019733D"/>
    <w:rsid w:val="001B3D34"/>
    <w:rsid w:val="001B5267"/>
    <w:rsid w:val="001B7BE7"/>
    <w:rsid w:val="001C1401"/>
    <w:rsid w:val="001C3410"/>
    <w:rsid w:val="001C5AD4"/>
    <w:rsid w:val="001C79E7"/>
    <w:rsid w:val="001D0956"/>
    <w:rsid w:val="001D7AC8"/>
    <w:rsid w:val="001E1B30"/>
    <w:rsid w:val="001E1D65"/>
    <w:rsid w:val="001E575E"/>
    <w:rsid w:val="001E6593"/>
    <w:rsid w:val="001F1219"/>
    <w:rsid w:val="001F17EE"/>
    <w:rsid w:val="001F4ECF"/>
    <w:rsid w:val="001F6AA8"/>
    <w:rsid w:val="001F6E27"/>
    <w:rsid w:val="001F7DC7"/>
    <w:rsid w:val="00201FA4"/>
    <w:rsid w:val="00203CF5"/>
    <w:rsid w:val="00204571"/>
    <w:rsid w:val="00222789"/>
    <w:rsid w:val="0022292B"/>
    <w:rsid w:val="00222AFE"/>
    <w:rsid w:val="00234848"/>
    <w:rsid w:val="00237529"/>
    <w:rsid w:val="00241893"/>
    <w:rsid w:val="002418F8"/>
    <w:rsid w:val="002508DC"/>
    <w:rsid w:val="00251583"/>
    <w:rsid w:val="00253FC7"/>
    <w:rsid w:val="00254093"/>
    <w:rsid w:val="0025738A"/>
    <w:rsid w:val="0026689F"/>
    <w:rsid w:val="00272A12"/>
    <w:rsid w:val="002758F5"/>
    <w:rsid w:val="00277067"/>
    <w:rsid w:val="002811D8"/>
    <w:rsid w:val="00281C1D"/>
    <w:rsid w:val="00283395"/>
    <w:rsid w:val="00285A4F"/>
    <w:rsid w:val="00286829"/>
    <w:rsid w:val="00291B08"/>
    <w:rsid w:val="0029294C"/>
    <w:rsid w:val="00293BD5"/>
    <w:rsid w:val="00297506"/>
    <w:rsid w:val="002A27EC"/>
    <w:rsid w:val="002A56A4"/>
    <w:rsid w:val="002A669E"/>
    <w:rsid w:val="002B4675"/>
    <w:rsid w:val="002B751E"/>
    <w:rsid w:val="002B7C5B"/>
    <w:rsid w:val="002C064D"/>
    <w:rsid w:val="002C5603"/>
    <w:rsid w:val="002C7986"/>
    <w:rsid w:val="002D10FC"/>
    <w:rsid w:val="002D1211"/>
    <w:rsid w:val="002D1D6B"/>
    <w:rsid w:val="002D309A"/>
    <w:rsid w:val="002D55BA"/>
    <w:rsid w:val="002D5656"/>
    <w:rsid w:val="002E10B2"/>
    <w:rsid w:val="002E12B1"/>
    <w:rsid w:val="002E1ACD"/>
    <w:rsid w:val="002E1C79"/>
    <w:rsid w:val="002E4A60"/>
    <w:rsid w:val="002E77E1"/>
    <w:rsid w:val="002F1A6E"/>
    <w:rsid w:val="002F35BC"/>
    <w:rsid w:val="002F36B3"/>
    <w:rsid w:val="002F4435"/>
    <w:rsid w:val="002F77FC"/>
    <w:rsid w:val="00300FAC"/>
    <w:rsid w:val="00304299"/>
    <w:rsid w:val="00307B6A"/>
    <w:rsid w:val="0031567C"/>
    <w:rsid w:val="0031661D"/>
    <w:rsid w:val="00316D76"/>
    <w:rsid w:val="00316F74"/>
    <w:rsid w:val="003238F1"/>
    <w:rsid w:val="00326B3F"/>
    <w:rsid w:val="00331608"/>
    <w:rsid w:val="00332E28"/>
    <w:rsid w:val="0033427C"/>
    <w:rsid w:val="0033447B"/>
    <w:rsid w:val="003372D7"/>
    <w:rsid w:val="003403C9"/>
    <w:rsid w:val="0034088A"/>
    <w:rsid w:val="00341100"/>
    <w:rsid w:val="00343677"/>
    <w:rsid w:val="00345B14"/>
    <w:rsid w:val="00345FDE"/>
    <w:rsid w:val="0034776C"/>
    <w:rsid w:val="00347CC3"/>
    <w:rsid w:val="00350B9A"/>
    <w:rsid w:val="00353BBE"/>
    <w:rsid w:val="0035584B"/>
    <w:rsid w:val="0035628E"/>
    <w:rsid w:val="003571CA"/>
    <w:rsid w:val="0036228B"/>
    <w:rsid w:val="00362CEA"/>
    <w:rsid w:val="003641C8"/>
    <w:rsid w:val="0036525C"/>
    <w:rsid w:val="00366187"/>
    <w:rsid w:val="00367B58"/>
    <w:rsid w:val="00370154"/>
    <w:rsid w:val="003723C5"/>
    <w:rsid w:val="00372A2F"/>
    <w:rsid w:val="00373A4D"/>
    <w:rsid w:val="00376B9A"/>
    <w:rsid w:val="00380657"/>
    <w:rsid w:val="00382BA0"/>
    <w:rsid w:val="00390531"/>
    <w:rsid w:val="003914EA"/>
    <w:rsid w:val="0039208B"/>
    <w:rsid w:val="003934C5"/>
    <w:rsid w:val="003935BB"/>
    <w:rsid w:val="00394B23"/>
    <w:rsid w:val="003955DF"/>
    <w:rsid w:val="0039611C"/>
    <w:rsid w:val="003A14E4"/>
    <w:rsid w:val="003A1E31"/>
    <w:rsid w:val="003A2BBC"/>
    <w:rsid w:val="003A429D"/>
    <w:rsid w:val="003A65D1"/>
    <w:rsid w:val="003A7E74"/>
    <w:rsid w:val="003B2053"/>
    <w:rsid w:val="003B2845"/>
    <w:rsid w:val="003B4D76"/>
    <w:rsid w:val="003B76DF"/>
    <w:rsid w:val="003C44A0"/>
    <w:rsid w:val="003C4A0B"/>
    <w:rsid w:val="003C50F2"/>
    <w:rsid w:val="003C5437"/>
    <w:rsid w:val="003D1334"/>
    <w:rsid w:val="003D2EA1"/>
    <w:rsid w:val="003D4106"/>
    <w:rsid w:val="003D4FD7"/>
    <w:rsid w:val="003D7B14"/>
    <w:rsid w:val="003E137E"/>
    <w:rsid w:val="003E1FEA"/>
    <w:rsid w:val="003E44A7"/>
    <w:rsid w:val="003E4597"/>
    <w:rsid w:val="003E54EA"/>
    <w:rsid w:val="003E59D6"/>
    <w:rsid w:val="00401200"/>
    <w:rsid w:val="0040305F"/>
    <w:rsid w:val="004030BD"/>
    <w:rsid w:val="004046C9"/>
    <w:rsid w:val="00404A47"/>
    <w:rsid w:val="00413D02"/>
    <w:rsid w:val="0041427C"/>
    <w:rsid w:val="00416B19"/>
    <w:rsid w:val="00422191"/>
    <w:rsid w:val="004224DB"/>
    <w:rsid w:val="004333F0"/>
    <w:rsid w:val="00433DAB"/>
    <w:rsid w:val="00435B6C"/>
    <w:rsid w:val="004365EB"/>
    <w:rsid w:val="00437A02"/>
    <w:rsid w:val="00440626"/>
    <w:rsid w:val="004407D8"/>
    <w:rsid w:val="004422ED"/>
    <w:rsid w:val="00442632"/>
    <w:rsid w:val="00450B43"/>
    <w:rsid w:val="004514D8"/>
    <w:rsid w:val="004517B0"/>
    <w:rsid w:val="0045181B"/>
    <w:rsid w:val="00452E0F"/>
    <w:rsid w:val="00454B34"/>
    <w:rsid w:val="00460C7D"/>
    <w:rsid w:val="00461748"/>
    <w:rsid w:val="00461C4B"/>
    <w:rsid w:val="00463C5B"/>
    <w:rsid w:val="00467F52"/>
    <w:rsid w:val="00471B0D"/>
    <w:rsid w:val="00472324"/>
    <w:rsid w:val="00474AB9"/>
    <w:rsid w:val="004778F1"/>
    <w:rsid w:val="004826B5"/>
    <w:rsid w:val="004848CD"/>
    <w:rsid w:val="0048761D"/>
    <w:rsid w:val="00487CBB"/>
    <w:rsid w:val="00487FC0"/>
    <w:rsid w:val="004909CD"/>
    <w:rsid w:val="0049517A"/>
    <w:rsid w:val="00497354"/>
    <w:rsid w:val="004A043B"/>
    <w:rsid w:val="004A09E0"/>
    <w:rsid w:val="004A2772"/>
    <w:rsid w:val="004A3E76"/>
    <w:rsid w:val="004A597C"/>
    <w:rsid w:val="004B1321"/>
    <w:rsid w:val="004B2970"/>
    <w:rsid w:val="004B34D3"/>
    <w:rsid w:val="004B3CEA"/>
    <w:rsid w:val="004B5C19"/>
    <w:rsid w:val="004C211E"/>
    <w:rsid w:val="004C2500"/>
    <w:rsid w:val="004C37D8"/>
    <w:rsid w:val="004C4F4E"/>
    <w:rsid w:val="004C6CCF"/>
    <w:rsid w:val="004D1454"/>
    <w:rsid w:val="004D4D29"/>
    <w:rsid w:val="004D7203"/>
    <w:rsid w:val="004E4E6A"/>
    <w:rsid w:val="004E5A45"/>
    <w:rsid w:val="004E5ACF"/>
    <w:rsid w:val="004E74DF"/>
    <w:rsid w:val="004E79BC"/>
    <w:rsid w:val="004E7E7A"/>
    <w:rsid w:val="004F0457"/>
    <w:rsid w:val="004F10BF"/>
    <w:rsid w:val="004F19CB"/>
    <w:rsid w:val="004F280C"/>
    <w:rsid w:val="00500B53"/>
    <w:rsid w:val="005067B0"/>
    <w:rsid w:val="0051100E"/>
    <w:rsid w:val="0051190F"/>
    <w:rsid w:val="00511EDE"/>
    <w:rsid w:val="005169EC"/>
    <w:rsid w:val="00517270"/>
    <w:rsid w:val="00521538"/>
    <w:rsid w:val="00522198"/>
    <w:rsid w:val="00526826"/>
    <w:rsid w:val="00527720"/>
    <w:rsid w:val="00527FAE"/>
    <w:rsid w:val="005302AD"/>
    <w:rsid w:val="005309B0"/>
    <w:rsid w:val="00530A99"/>
    <w:rsid w:val="0054014C"/>
    <w:rsid w:val="00540B5A"/>
    <w:rsid w:val="00545F19"/>
    <w:rsid w:val="00546EC5"/>
    <w:rsid w:val="00550FC7"/>
    <w:rsid w:val="00552898"/>
    <w:rsid w:val="005551EB"/>
    <w:rsid w:val="00555CDA"/>
    <w:rsid w:val="00561B6B"/>
    <w:rsid w:val="005637E5"/>
    <w:rsid w:val="00572D70"/>
    <w:rsid w:val="00573E48"/>
    <w:rsid w:val="00581EE7"/>
    <w:rsid w:val="00582752"/>
    <w:rsid w:val="00582B32"/>
    <w:rsid w:val="00585634"/>
    <w:rsid w:val="0059115A"/>
    <w:rsid w:val="00592B61"/>
    <w:rsid w:val="005943DB"/>
    <w:rsid w:val="00596901"/>
    <w:rsid w:val="005A01FA"/>
    <w:rsid w:val="005A10A9"/>
    <w:rsid w:val="005A2372"/>
    <w:rsid w:val="005A6539"/>
    <w:rsid w:val="005A6648"/>
    <w:rsid w:val="005B02C6"/>
    <w:rsid w:val="005B1AB9"/>
    <w:rsid w:val="005B6B3A"/>
    <w:rsid w:val="005C4C99"/>
    <w:rsid w:val="005C5DC7"/>
    <w:rsid w:val="005D0268"/>
    <w:rsid w:val="005D0BF3"/>
    <w:rsid w:val="005D1F6E"/>
    <w:rsid w:val="005D6409"/>
    <w:rsid w:val="005D6875"/>
    <w:rsid w:val="005D68B8"/>
    <w:rsid w:val="005E38F9"/>
    <w:rsid w:val="005E59B6"/>
    <w:rsid w:val="005E5FE4"/>
    <w:rsid w:val="005F0F2F"/>
    <w:rsid w:val="005F2B8D"/>
    <w:rsid w:val="005F371B"/>
    <w:rsid w:val="005F3E3E"/>
    <w:rsid w:val="005F42C4"/>
    <w:rsid w:val="005F54C6"/>
    <w:rsid w:val="0060095D"/>
    <w:rsid w:val="006017D9"/>
    <w:rsid w:val="006025A6"/>
    <w:rsid w:val="006044C5"/>
    <w:rsid w:val="00606314"/>
    <w:rsid w:val="006107F2"/>
    <w:rsid w:val="0061282B"/>
    <w:rsid w:val="00616157"/>
    <w:rsid w:val="006162C2"/>
    <w:rsid w:val="00617917"/>
    <w:rsid w:val="00621080"/>
    <w:rsid w:val="00621B3E"/>
    <w:rsid w:val="00632160"/>
    <w:rsid w:val="0063277A"/>
    <w:rsid w:val="006353C2"/>
    <w:rsid w:val="006379B7"/>
    <w:rsid w:val="00641EBD"/>
    <w:rsid w:val="006466B1"/>
    <w:rsid w:val="0065321F"/>
    <w:rsid w:val="00655288"/>
    <w:rsid w:val="00656A86"/>
    <w:rsid w:val="00656E6A"/>
    <w:rsid w:val="00661898"/>
    <w:rsid w:val="006643B8"/>
    <w:rsid w:val="00674B9D"/>
    <w:rsid w:val="00677E7E"/>
    <w:rsid w:val="00681297"/>
    <w:rsid w:val="00686C95"/>
    <w:rsid w:val="006908EB"/>
    <w:rsid w:val="00690BDD"/>
    <w:rsid w:val="00691034"/>
    <w:rsid w:val="00692488"/>
    <w:rsid w:val="006926E0"/>
    <w:rsid w:val="006974E9"/>
    <w:rsid w:val="00697BBB"/>
    <w:rsid w:val="006A1358"/>
    <w:rsid w:val="006A7FEA"/>
    <w:rsid w:val="006B058C"/>
    <w:rsid w:val="006B11CF"/>
    <w:rsid w:val="006B2502"/>
    <w:rsid w:val="006B2D4A"/>
    <w:rsid w:val="006B3D96"/>
    <w:rsid w:val="006B7D93"/>
    <w:rsid w:val="006C1898"/>
    <w:rsid w:val="006C2898"/>
    <w:rsid w:val="006C2A40"/>
    <w:rsid w:val="006C582B"/>
    <w:rsid w:val="006E014C"/>
    <w:rsid w:val="006E2CC6"/>
    <w:rsid w:val="006E4995"/>
    <w:rsid w:val="006F43DC"/>
    <w:rsid w:val="006F7B03"/>
    <w:rsid w:val="0070123C"/>
    <w:rsid w:val="00702FDB"/>
    <w:rsid w:val="007103BA"/>
    <w:rsid w:val="007113F3"/>
    <w:rsid w:val="007120D9"/>
    <w:rsid w:val="00713E10"/>
    <w:rsid w:val="007160B4"/>
    <w:rsid w:val="00722E7C"/>
    <w:rsid w:val="00731972"/>
    <w:rsid w:val="00736E8B"/>
    <w:rsid w:val="00741461"/>
    <w:rsid w:val="007459A0"/>
    <w:rsid w:val="0075191F"/>
    <w:rsid w:val="00752D5E"/>
    <w:rsid w:val="00756859"/>
    <w:rsid w:val="0076265C"/>
    <w:rsid w:val="00762B01"/>
    <w:rsid w:val="00762DFC"/>
    <w:rsid w:val="00763337"/>
    <w:rsid w:val="00764B72"/>
    <w:rsid w:val="0076522D"/>
    <w:rsid w:val="00766365"/>
    <w:rsid w:val="00772FCD"/>
    <w:rsid w:val="00776FF4"/>
    <w:rsid w:val="00777193"/>
    <w:rsid w:val="00790BBB"/>
    <w:rsid w:val="007914BA"/>
    <w:rsid w:val="00794FFA"/>
    <w:rsid w:val="007A3F94"/>
    <w:rsid w:val="007A5976"/>
    <w:rsid w:val="007B2F43"/>
    <w:rsid w:val="007B4107"/>
    <w:rsid w:val="007C5C26"/>
    <w:rsid w:val="007D1176"/>
    <w:rsid w:val="007D1DF3"/>
    <w:rsid w:val="007D1F37"/>
    <w:rsid w:val="007D3306"/>
    <w:rsid w:val="007D3C9E"/>
    <w:rsid w:val="007D3F1A"/>
    <w:rsid w:val="007D402F"/>
    <w:rsid w:val="007D6706"/>
    <w:rsid w:val="007E1D24"/>
    <w:rsid w:val="007E384E"/>
    <w:rsid w:val="007E3C4A"/>
    <w:rsid w:val="007E5BC8"/>
    <w:rsid w:val="007E615A"/>
    <w:rsid w:val="007E75D0"/>
    <w:rsid w:val="007F027B"/>
    <w:rsid w:val="007F3202"/>
    <w:rsid w:val="007F3A6F"/>
    <w:rsid w:val="007F706B"/>
    <w:rsid w:val="0080301D"/>
    <w:rsid w:val="008052F8"/>
    <w:rsid w:val="00806D57"/>
    <w:rsid w:val="00812BBF"/>
    <w:rsid w:val="00815644"/>
    <w:rsid w:val="00816D8B"/>
    <w:rsid w:val="008170DF"/>
    <w:rsid w:val="00821415"/>
    <w:rsid w:val="00821A37"/>
    <w:rsid w:val="008240D8"/>
    <w:rsid w:val="00832E99"/>
    <w:rsid w:val="0083456D"/>
    <w:rsid w:val="00834F5B"/>
    <w:rsid w:val="00836459"/>
    <w:rsid w:val="00841E9C"/>
    <w:rsid w:val="00842015"/>
    <w:rsid w:val="00842B6A"/>
    <w:rsid w:val="00844256"/>
    <w:rsid w:val="00846ECE"/>
    <w:rsid w:val="0084729D"/>
    <w:rsid w:val="00847B9D"/>
    <w:rsid w:val="00852F41"/>
    <w:rsid w:val="008557CB"/>
    <w:rsid w:val="00855B13"/>
    <w:rsid w:val="008561A2"/>
    <w:rsid w:val="00860568"/>
    <w:rsid w:val="00864EBB"/>
    <w:rsid w:val="00882662"/>
    <w:rsid w:val="0088647C"/>
    <w:rsid w:val="00892883"/>
    <w:rsid w:val="008930FD"/>
    <w:rsid w:val="008A4DD8"/>
    <w:rsid w:val="008A5CA6"/>
    <w:rsid w:val="008A77EB"/>
    <w:rsid w:val="008A798A"/>
    <w:rsid w:val="008A7D4A"/>
    <w:rsid w:val="008B5D9A"/>
    <w:rsid w:val="008B6535"/>
    <w:rsid w:val="008C11A9"/>
    <w:rsid w:val="008C15DF"/>
    <w:rsid w:val="008C34F9"/>
    <w:rsid w:val="008D100B"/>
    <w:rsid w:val="008E52D7"/>
    <w:rsid w:val="008E5C87"/>
    <w:rsid w:val="008E6C11"/>
    <w:rsid w:val="008F032E"/>
    <w:rsid w:val="008F09E9"/>
    <w:rsid w:val="008F2E49"/>
    <w:rsid w:val="008F3437"/>
    <w:rsid w:val="008F6499"/>
    <w:rsid w:val="008F7B01"/>
    <w:rsid w:val="00903B8D"/>
    <w:rsid w:val="0090431C"/>
    <w:rsid w:val="00911210"/>
    <w:rsid w:val="00911AEC"/>
    <w:rsid w:val="009153C7"/>
    <w:rsid w:val="00916026"/>
    <w:rsid w:val="009165CB"/>
    <w:rsid w:val="00916FF6"/>
    <w:rsid w:val="00920797"/>
    <w:rsid w:val="009210AB"/>
    <w:rsid w:val="00926217"/>
    <w:rsid w:val="0092687E"/>
    <w:rsid w:val="00930B61"/>
    <w:rsid w:val="00932454"/>
    <w:rsid w:val="0093631F"/>
    <w:rsid w:val="009419E2"/>
    <w:rsid w:val="009473CC"/>
    <w:rsid w:val="00950906"/>
    <w:rsid w:val="009509DB"/>
    <w:rsid w:val="00950AB8"/>
    <w:rsid w:val="00952F7E"/>
    <w:rsid w:val="00954569"/>
    <w:rsid w:val="00964E42"/>
    <w:rsid w:val="009654BA"/>
    <w:rsid w:val="00970044"/>
    <w:rsid w:val="00974CAD"/>
    <w:rsid w:val="009753F4"/>
    <w:rsid w:val="00975FB8"/>
    <w:rsid w:val="009767EB"/>
    <w:rsid w:val="0097795F"/>
    <w:rsid w:val="00977CE2"/>
    <w:rsid w:val="0098162A"/>
    <w:rsid w:val="00984DB3"/>
    <w:rsid w:val="009858D1"/>
    <w:rsid w:val="00985F93"/>
    <w:rsid w:val="00994E19"/>
    <w:rsid w:val="00995042"/>
    <w:rsid w:val="00995877"/>
    <w:rsid w:val="009961A0"/>
    <w:rsid w:val="00997ACD"/>
    <w:rsid w:val="009A163E"/>
    <w:rsid w:val="009A3073"/>
    <w:rsid w:val="009A6707"/>
    <w:rsid w:val="009A6AD0"/>
    <w:rsid w:val="009B349C"/>
    <w:rsid w:val="009B4C17"/>
    <w:rsid w:val="009B561E"/>
    <w:rsid w:val="009B73F8"/>
    <w:rsid w:val="009C07C5"/>
    <w:rsid w:val="009D2807"/>
    <w:rsid w:val="009D478A"/>
    <w:rsid w:val="009D60B5"/>
    <w:rsid w:val="009E03F6"/>
    <w:rsid w:val="009E23CA"/>
    <w:rsid w:val="009E2FD1"/>
    <w:rsid w:val="009E3545"/>
    <w:rsid w:val="009E3E15"/>
    <w:rsid w:val="009E4971"/>
    <w:rsid w:val="009F2C28"/>
    <w:rsid w:val="009F3776"/>
    <w:rsid w:val="009F51F3"/>
    <w:rsid w:val="009F5ACF"/>
    <w:rsid w:val="00A0028F"/>
    <w:rsid w:val="00A00FFF"/>
    <w:rsid w:val="00A06966"/>
    <w:rsid w:val="00A07D3A"/>
    <w:rsid w:val="00A1256C"/>
    <w:rsid w:val="00A140B2"/>
    <w:rsid w:val="00A15538"/>
    <w:rsid w:val="00A179D7"/>
    <w:rsid w:val="00A2095C"/>
    <w:rsid w:val="00A21664"/>
    <w:rsid w:val="00A27250"/>
    <w:rsid w:val="00A27B60"/>
    <w:rsid w:val="00A27EDC"/>
    <w:rsid w:val="00A300B5"/>
    <w:rsid w:val="00A30A8C"/>
    <w:rsid w:val="00A32310"/>
    <w:rsid w:val="00A33D10"/>
    <w:rsid w:val="00A3697B"/>
    <w:rsid w:val="00A36FD5"/>
    <w:rsid w:val="00A42326"/>
    <w:rsid w:val="00A42791"/>
    <w:rsid w:val="00A51DE7"/>
    <w:rsid w:val="00A5366E"/>
    <w:rsid w:val="00A53FE7"/>
    <w:rsid w:val="00A65052"/>
    <w:rsid w:val="00A6796B"/>
    <w:rsid w:val="00A728DE"/>
    <w:rsid w:val="00A73136"/>
    <w:rsid w:val="00A739D4"/>
    <w:rsid w:val="00A75354"/>
    <w:rsid w:val="00A91B9F"/>
    <w:rsid w:val="00A91BBF"/>
    <w:rsid w:val="00A925F6"/>
    <w:rsid w:val="00A93AFD"/>
    <w:rsid w:val="00A954D7"/>
    <w:rsid w:val="00A96828"/>
    <w:rsid w:val="00A97954"/>
    <w:rsid w:val="00AA421B"/>
    <w:rsid w:val="00AA5E87"/>
    <w:rsid w:val="00AA6986"/>
    <w:rsid w:val="00AA70F5"/>
    <w:rsid w:val="00AB0A59"/>
    <w:rsid w:val="00AB2FB6"/>
    <w:rsid w:val="00AB3472"/>
    <w:rsid w:val="00AB6578"/>
    <w:rsid w:val="00AC2C6A"/>
    <w:rsid w:val="00AC3451"/>
    <w:rsid w:val="00AC50E5"/>
    <w:rsid w:val="00AC6007"/>
    <w:rsid w:val="00AC73B0"/>
    <w:rsid w:val="00AD005C"/>
    <w:rsid w:val="00AD17C1"/>
    <w:rsid w:val="00AD20F2"/>
    <w:rsid w:val="00AD3133"/>
    <w:rsid w:val="00AD3FBD"/>
    <w:rsid w:val="00AD5E58"/>
    <w:rsid w:val="00AD6C82"/>
    <w:rsid w:val="00AD7042"/>
    <w:rsid w:val="00AD7CA2"/>
    <w:rsid w:val="00AE07AD"/>
    <w:rsid w:val="00AE3866"/>
    <w:rsid w:val="00AE7A90"/>
    <w:rsid w:val="00AF1687"/>
    <w:rsid w:val="00AF33FE"/>
    <w:rsid w:val="00B002CB"/>
    <w:rsid w:val="00B022C6"/>
    <w:rsid w:val="00B03C7D"/>
    <w:rsid w:val="00B04F64"/>
    <w:rsid w:val="00B070F3"/>
    <w:rsid w:val="00B074E5"/>
    <w:rsid w:val="00B13C6C"/>
    <w:rsid w:val="00B143D5"/>
    <w:rsid w:val="00B16839"/>
    <w:rsid w:val="00B209C1"/>
    <w:rsid w:val="00B243DF"/>
    <w:rsid w:val="00B25633"/>
    <w:rsid w:val="00B33D48"/>
    <w:rsid w:val="00B34951"/>
    <w:rsid w:val="00B34EB7"/>
    <w:rsid w:val="00B4213E"/>
    <w:rsid w:val="00B42F7D"/>
    <w:rsid w:val="00B43D0C"/>
    <w:rsid w:val="00B448E6"/>
    <w:rsid w:val="00B554B5"/>
    <w:rsid w:val="00B55D99"/>
    <w:rsid w:val="00B55E5E"/>
    <w:rsid w:val="00B56CCE"/>
    <w:rsid w:val="00B5719F"/>
    <w:rsid w:val="00B578D2"/>
    <w:rsid w:val="00B60A4F"/>
    <w:rsid w:val="00B61696"/>
    <w:rsid w:val="00B66A36"/>
    <w:rsid w:val="00B7298B"/>
    <w:rsid w:val="00B75C2D"/>
    <w:rsid w:val="00B76952"/>
    <w:rsid w:val="00B8130E"/>
    <w:rsid w:val="00B85D7B"/>
    <w:rsid w:val="00B8742E"/>
    <w:rsid w:val="00B91AA0"/>
    <w:rsid w:val="00B95B9A"/>
    <w:rsid w:val="00BB3192"/>
    <w:rsid w:val="00BB496E"/>
    <w:rsid w:val="00BB5FD4"/>
    <w:rsid w:val="00BB7D95"/>
    <w:rsid w:val="00BC05B7"/>
    <w:rsid w:val="00BC1259"/>
    <w:rsid w:val="00BC1C91"/>
    <w:rsid w:val="00BC65E3"/>
    <w:rsid w:val="00BD0A44"/>
    <w:rsid w:val="00BD18E5"/>
    <w:rsid w:val="00BD25EF"/>
    <w:rsid w:val="00BD2BDD"/>
    <w:rsid w:val="00BD7093"/>
    <w:rsid w:val="00BE520D"/>
    <w:rsid w:val="00BF00AB"/>
    <w:rsid w:val="00BF09B9"/>
    <w:rsid w:val="00BF114E"/>
    <w:rsid w:val="00BF4059"/>
    <w:rsid w:val="00BF4D55"/>
    <w:rsid w:val="00C001C8"/>
    <w:rsid w:val="00C034FD"/>
    <w:rsid w:val="00C03DD8"/>
    <w:rsid w:val="00C04D7A"/>
    <w:rsid w:val="00C07602"/>
    <w:rsid w:val="00C101BD"/>
    <w:rsid w:val="00C10C4F"/>
    <w:rsid w:val="00C117DE"/>
    <w:rsid w:val="00C11982"/>
    <w:rsid w:val="00C1253C"/>
    <w:rsid w:val="00C1323E"/>
    <w:rsid w:val="00C132A0"/>
    <w:rsid w:val="00C13372"/>
    <w:rsid w:val="00C13EB8"/>
    <w:rsid w:val="00C24704"/>
    <w:rsid w:val="00C26820"/>
    <w:rsid w:val="00C26C10"/>
    <w:rsid w:val="00C27702"/>
    <w:rsid w:val="00C27DEA"/>
    <w:rsid w:val="00C31BD9"/>
    <w:rsid w:val="00C324D2"/>
    <w:rsid w:val="00C37C78"/>
    <w:rsid w:val="00C40B8E"/>
    <w:rsid w:val="00C4359E"/>
    <w:rsid w:val="00C44870"/>
    <w:rsid w:val="00C4617D"/>
    <w:rsid w:val="00C46DD9"/>
    <w:rsid w:val="00C47C35"/>
    <w:rsid w:val="00C52A77"/>
    <w:rsid w:val="00C537CA"/>
    <w:rsid w:val="00C539DB"/>
    <w:rsid w:val="00C558F1"/>
    <w:rsid w:val="00C609A0"/>
    <w:rsid w:val="00C60AAB"/>
    <w:rsid w:val="00C6199C"/>
    <w:rsid w:val="00C626EA"/>
    <w:rsid w:val="00C62BD0"/>
    <w:rsid w:val="00C678DA"/>
    <w:rsid w:val="00C73CEB"/>
    <w:rsid w:val="00C74AC1"/>
    <w:rsid w:val="00C76974"/>
    <w:rsid w:val="00C902BD"/>
    <w:rsid w:val="00C94838"/>
    <w:rsid w:val="00CA1C18"/>
    <w:rsid w:val="00CA37F0"/>
    <w:rsid w:val="00CA6C4B"/>
    <w:rsid w:val="00CA6CCF"/>
    <w:rsid w:val="00CB24A4"/>
    <w:rsid w:val="00CB45E7"/>
    <w:rsid w:val="00CB6C60"/>
    <w:rsid w:val="00CC2509"/>
    <w:rsid w:val="00CC271F"/>
    <w:rsid w:val="00CC5095"/>
    <w:rsid w:val="00CC7C69"/>
    <w:rsid w:val="00CD04D7"/>
    <w:rsid w:val="00CD22BC"/>
    <w:rsid w:val="00CD29E7"/>
    <w:rsid w:val="00CD32C1"/>
    <w:rsid w:val="00CD4C31"/>
    <w:rsid w:val="00CD73A9"/>
    <w:rsid w:val="00CE03ED"/>
    <w:rsid w:val="00CE1440"/>
    <w:rsid w:val="00CE16F6"/>
    <w:rsid w:val="00CE2F06"/>
    <w:rsid w:val="00CE3A4B"/>
    <w:rsid w:val="00CE4855"/>
    <w:rsid w:val="00CE5636"/>
    <w:rsid w:val="00CE6839"/>
    <w:rsid w:val="00CF19BB"/>
    <w:rsid w:val="00CF3F9C"/>
    <w:rsid w:val="00CF569D"/>
    <w:rsid w:val="00CF5867"/>
    <w:rsid w:val="00CF59F1"/>
    <w:rsid w:val="00D016D8"/>
    <w:rsid w:val="00D01D8A"/>
    <w:rsid w:val="00D03171"/>
    <w:rsid w:val="00D04663"/>
    <w:rsid w:val="00D0574F"/>
    <w:rsid w:val="00D05D5C"/>
    <w:rsid w:val="00D06BBF"/>
    <w:rsid w:val="00D116EA"/>
    <w:rsid w:val="00D13182"/>
    <w:rsid w:val="00D1595C"/>
    <w:rsid w:val="00D159FB"/>
    <w:rsid w:val="00D21D16"/>
    <w:rsid w:val="00D23EE3"/>
    <w:rsid w:val="00D2467E"/>
    <w:rsid w:val="00D253E6"/>
    <w:rsid w:val="00D27FF9"/>
    <w:rsid w:val="00D30F45"/>
    <w:rsid w:val="00D37243"/>
    <w:rsid w:val="00D4056D"/>
    <w:rsid w:val="00D412C2"/>
    <w:rsid w:val="00D43A78"/>
    <w:rsid w:val="00D47924"/>
    <w:rsid w:val="00D50822"/>
    <w:rsid w:val="00D51CDE"/>
    <w:rsid w:val="00D53865"/>
    <w:rsid w:val="00D5452A"/>
    <w:rsid w:val="00D5652E"/>
    <w:rsid w:val="00D56D21"/>
    <w:rsid w:val="00D60FD3"/>
    <w:rsid w:val="00D614CA"/>
    <w:rsid w:val="00D62069"/>
    <w:rsid w:val="00D6359B"/>
    <w:rsid w:val="00D641C5"/>
    <w:rsid w:val="00D64341"/>
    <w:rsid w:val="00D7196D"/>
    <w:rsid w:val="00D74D26"/>
    <w:rsid w:val="00D76988"/>
    <w:rsid w:val="00D809E1"/>
    <w:rsid w:val="00D8477C"/>
    <w:rsid w:val="00D87CBE"/>
    <w:rsid w:val="00D906A3"/>
    <w:rsid w:val="00D91F43"/>
    <w:rsid w:val="00D929F9"/>
    <w:rsid w:val="00D92B7F"/>
    <w:rsid w:val="00D93A0D"/>
    <w:rsid w:val="00D96C87"/>
    <w:rsid w:val="00DA31E7"/>
    <w:rsid w:val="00DA5B36"/>
    <w:rsid w:val="00DA6D0E"/>
    <w:rsid w:val="00DB503B"/>
    <w:rsid w:val="00DB7ACE"/>
    <w:rsid w:val="00DC1C43"/>
    <w:rsid w:val="00DC3D48"/>
    <w:rsid w:val="00DC5584"/>
    <w:rsid w:val="00DC6455"/>
    <w:rsid w:val="00DC763C"/>
    <w:rsid w:val="00DD3BD3"/>
    <w:rsid w:val="00DD4FDD"/>
    <w:rsid w:val="00DE0115"/>
    <w:rsid w:val="00DE39A1"/>
    <w:rsid w:val="00DF06F4"/>
    <w:rsid w:val="00DF4603"/>
    <w:rsid w:val="00DF56F3"/>
    <w:rsid w:val="00DF5CF2"/>
    <w:rsid w:val="00DF60E6"/>
    <w:rsid w:val="00E01040"/>
    <w:rsid w:val="00E04F07"/>
    <w:rsid w:val="00E064C4"/>
    <w:rsid w:val="00E079AE"/>
    <w:rsid w:val="00E103F1"/>
    <w:rsid w:val="00E12529"/>
    <w:rsid w:val="00E13440"/>
    <w:rsid w:val="00E155D3"/>
    <w:rsid w:val="00E17573"/>
    <w:rsid w:val="00E179ED"/>
    <w:rsid w:val="00E20F0D"/>
    <w:rsid w:val="00E22B50"/>
    <w:rsid w:val="00E23062"/>
    <w:rsid w:val="00E252D5"/>
    <w:rsid w:val="00E33181"/>
    <w:rsid w:val="00E40FA8"/>
    <w:rsid w:val="00E42397"/>
    <w:rsid w:val="00E47066"/>
    <w:rsid w:val="00E50EBF"/>
    <w:rsid w:val="00E5144A"/>
    <w:rsid w:val="00E53691"/>
    <w:rsid w:val="00E5768B"/>
    <w:rsid w:val="00E60C0A"/>
    <w:rsid w:val="00E613E8"/>
    <w:rsid w:val="00E6340B"/>
    <w:rsid w:val="00E63EE7"/>
    <w:rsid w:val="00E64F2B"/>
    <w:rsid w:val="00E67CFD"/>
    <w:rsid w:val="00E73E62"/>
    <w:rsid w:val="00E7499A"/>
    <w:rsid w:val="00E75619"/>
    <w:rsid w:val="00E77B1B"/>
    <w:rsid w:val="00E805FC"/>
    <w:rsid w:val="00E832E6"/>
    <w:rsid w:val="00E83A58"/>
    <w:rsid w:val="00E86A73"/>
    <w:rsid w:val="00E9082B"/>
    <w:rsid w:val="00E9277D"/>
    <w:rsid w:val="00E97274"/>
    <w:rsid w:val="00EA36FF"/>
    <w:rsid w:val="00EA5E1E"/>
    <w:rsid w:val="00EB17FD"/>
    <w:rsid w:val="00EC0B13"/>
    <w:rsid w:val="00EC244F"/>
    <w:rsid w:val="00EC61B7"/>
    <w:rsid w:val="00ED0170"/>
    <w:rsid w:val="00ED1D82"/>
    <w:rsid w:val="00ED5DE6"/>
    <w:rsid w:val="00ED615E"/>
    <w:rsid w:val="00EF0202"/>
    <w:rsid w:val="00EF1BDC"/>
    <w:rsid w:val="00EF323D"/>
    <w:rsid w:val="00EF49E1"/>
    <w:rsid w:val="00EF605E"/>
    <w:rsid w:val="00EF7D4A"/>
    <w:rsid w:val="00F03F38"/>
    <w:rsid w:val="00F04494"/>
    <w:rsid w:val="00F076EB"/>
    <w:rsid w:val="00F10291"/>
    <w:rsid w:val="00F12465"/>
    <w:rsid w:val="00F138F1"/>
    <w:rsid w:val="00F17245"/>
    <w:rsid w:val="00F1796D"/>
    <w:rsid w:val="00F23447"/>
    <w:rsid w:val="00F2411F"/>
    <w:rsid w:val="00F24612"/>
    <w:rsid w:val="00F254FC"/>
    <w:rsid w:val="00F25F22"/>
    <w:rsid w:val="00F26001"/>
    <w:rsid w:val="00F26FA2"/>
    <w:rsid w:val="00F27FB4"/>
    <w:rsid w:val="00F32968"/>
    <w:rsid w:val="00F33049"/>
    <w:rsid w:val="00F44CF2"/>
    <w:rsid w:val="00F5670B"/>
    <w:rsid w:val="00F64176"/>
    <w:rsid w:val="00F6483F"/>
    <w:rsid w:val="00F7025A"/>
    <w:rsid w:val="00F70632"/>
    <w:rsid w:val="00F74266"/>
    <w:rsid w:val="00F74EE8"/>
    <w:rsid w:val="00F773BE"/>
    <w:rsid w:val="00F84D1A"/>
    <w:rsid w:val="00F8518F"/>
    <w:rsid w:val="00F85930"/>
    <w:rsid w:val="00F8649F"/>
    <w:rsid w:val="00F872F9"/>
    <w:rsid w:val="00F93CFC"/>
    <w:rsid w:val="00FA05DB"/>
    <w:rsid w:val="00FA3F0D"/>
    <w:rsid w:val="00FB0BC2"/>
    <w:rsid w:val="00FB1D05"/>
    <w:rsid w:val="00FB2465"/>
    <w:rsid w:val="00FB488D"/>
    <w:rsid w:val="00FB5640"/>
    <w:rsid w:val="00FC09E7"/>
    <w:rsid w:val="00FC1628"/>
    <w:rsid w:val="00FC1F09"/>
    <w:rsid w:val="00FC33FF"/>
    <w:rsid w:val="00FD381B"/>
    <w:rsid w:val="00FD395A"/>
    <w:rsid w:val="00FD401C"/>
    <w:rsid w:val="00FD5C56"/>
    <w:rsid w:val="00FD6E31"/>
    <w:rsid w:val="00FE5E51"/>
    <w:rsid w:val="00FE768A"/>
    <w:rsid w:val="00FF0A57"/>
    <w:rsid w:val="00FF1346"/>
    <w:rsid w:val="00FF37F8"/>
    <w:rsid w:val="00FF4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7FE17"/>
  <w15:docId w15:val="{6D4DD6D1-662A-41D1-9CD1-A75A6C0F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3136"/>
  </w:style>
  <w:style w:type="paragraph" w:styleId="Nadpis1">
    <w:name w:val="heading 1"/>
    <w:basedOn w:val="Normln"/>
    <w:next w:val="Normln"/>
    <w:link w:val="Nadpis1Char"/>
    <w:uiPriority w:val="9"/>
    <w:qFormat/>
    <w:rsid w:val="00C24704"/>
    <w:pPr>
      <w:keepNext/>
      <w:keepLines/>
      <w:spacing w:before="480" w:after="0"/>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C24704"/>
    <w:pPr>
      <w:keepNext/>
      <w:keepLines/>
      <w:spacing w:before="320" w:after="120"/>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C24704"/>
    <w:pPr>
      <w:keepNext/>
      <w:keepLines/>
      <w:spacing w:before="200" w:after="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4704"/>
    <w:rPr>
      <w:rFonts w:ascii="Cambria" w:eastAsiaTheme="majorEastAsia" w:hAnsi="Cambria" w:cstheme="majorBidi"/>
      <w:b/>
      <w:bCs/>
      <w:color w:val="000000" w:themeColor="text1"/>
      <w:sz w:val="36"/>
      <w:szCs w:val="28"/>
      <w:lang w:eastAsia="ja-JP"/>
    </w:rPr>
  </w:style>
  <w:style w:type="character" w:customStyle="1" w:styleId="Nadpis2Char">
    <w:name w:val="Nadpis 2 Char"/>
    <w:basedOn w:val="Standardnpsmoodstavce"/>
    <w:link w:val="Nadpis2"/>
    <w:uiPriority w:val="9"/>
    <w:rsid w:val="00C24704"/>
    <w:rPr>
      <w:rFonts w:ascii="Cambria" w:eastAsiaTheme="majorEastAsia" w:hAnsi="Cambria" w:cstheme="majorBidi"/>
      <w:b/>
      <w:bCs/>
      <w:color w:val="000000" w:themeColor="text1"/>
      <w:sz w:val="28"/>
      <w:szCs w:val="26"/>
      <w:lang w:eastAsia="ja-JP"/>
    </w:rPr>
  </w:style>
  <w:style w:type="character" w:customStyle="1" w:styleId="Nadpis3Char">
    <w:name w:val="Nadpis 3 Char"/>
    <w:basedOn w:val="Standardnpsmoodstavce"/>
    <w:link w:val="Nadpis3"/>
    <w:uiPriority w:val="9"/>
    <w:rsid w:val="00C24704"/>
    <w:rPr>
      <w:rFonts w:asciiTheme="majorHAnsi" w:eastAsiaTheme="majorEastAsia" w:hAnsiTheme="majorHAnsi" w:cstheme="majorBidi"/>
      <w:b/>
      <w:bCs/>
      <w:sz w:val="24"/>
      <w:szCs w:val="24"/>
      <w:lang w:eastAsia="ja-JP"/>
    </w:rPr>
  </w:style>
  <w:style w:type="paragraph" w:styleId="Odstavecseseznamem">
    <w:name w:val="List Paragraph"/>
    <w:aliases w:val="Nad,List Paragraph,Odstavec_muj,Odstavec cíl se seznamem,Odstavec se seznamem5,Odstavec se seznamem1,Vlckova_odstavec_se_seznamem,Odrážky,Obrázek,_Odstavec se seznamem,Seznam - odrážky"/>
    <w:basedOn w:val="Normln"/>
    <w:link w:val="OdstavecseseznamemChar"/>
    <w:uiPriority w:val="34"/>
    <w:qFormat/>
    <w:rsid w:val="00C24704"/>
    <w:pPr>
      <w:ind w:left="720"/>
      <w:contextualSpacing/>
    </w:pPr>
    <w:rPr>
      <w:rFonts w:cs="Times New Roman"/>
    </w:rPr>
  </w:style>
  <w:style w:type="character" w:customStyle="1" w:styleId="OdstavecseseznamemChar">
    <w:name w:val="Odstavec se seznamem Char"/>
    <w:aliases w:val="Nad Char,List Paragraph Char,Odstavec_muj Char,Odstavec cíl se seznamem Char,Odstavec se seznamem5 Char,Odstavec se seznamem1 Char,Vlckova_odstavec_se_seznamem Char,Odrážky Char,Obrázek Char,_Odstavec se seznamem Char"/>
    <w:link w:val="Odstavecseseznamem"/>
    <w:uiPriority w:val="34"/>
    <w:locked/>
    <w:rsid w:val="00C24704"/>
    <w:rPr>
      <w:rFonts w:ascii="Cambria" w:eastAsia="MS Mincho" w:hAnsi="Cambria" w:cs="Times New Roman"/>
      <w:sz w:val="24"/>
      <w:szCs w:val="24"/>
      <w:lang w:eastAsia="ja-JP"/>
    </w:rPr>
  </w:style>
  <w:style w:type="character" w:styleId="Odkaznakoment">
    <w:name w:val="annotation reference"/>
    <w:basedOn w:val="Standardnpsmoodstavce"/>
    <w:uiPriority w:val="99"/>
    <w:semiHidden/>
    <w:unhideWhenUsed/>
    <w:rsid w:val="004B34D3"/>
    <w:rPr>
      <w:sz w:val="16"/>
      <w:szCs w:val="16"/>
    </w:rPr>
  </w:style>
  <w:style w:type="paragraph" w:styleId="Textkomente">
    <w:name w:val="annotation text"/>
    <w:basedOn w:val="Normln"/>
    <w:link w:val="TextkomenteChar"/>
    <w:uiPriority w:val="99"/>
    <w:semiHidden/>
    <w:unhideWhenUsed/>
    <w:rsid w:val="004B34D3"/>
    <w:pPr>
      <w:spacing w:line="240" w:lineRule="auto"/>
    </w:pPr>
    <w:rPr>
      <w:sz w:val="20"/>
      <w:szCs w:val="20"/>
    </w:rPr>
  </w:style>
  <w:style w:type="character" w:customStyle="1" w:styleId="TextkomenteChar">
    <w:name w:val="Text komentáře Char"/>
    <w:basedOn w:val="Standardnpsmoodstavce"/>
    <w:link w:val="Textkomente"/>
    <w:uiPriority w:val="99"/>
    <w:semiHidden/>
    <w:rsid w:val="004B34D3"/>
    <w:rPr>
      <w:sz w:val="20"/>
      <w:szCs w:val="20"/>
    </w:rPr>
  </w:style>
  <w:style w:type="paragraph" w:styleId="Pedmtkomente">
    <w:name w:val="annotation subject"/>
    <w:basedOn w:val="Textkomente"/>
    <w:next w:val="Textkomente"/>
    <w:link w:val="PedmtkomenteChar"/>
    <w:uiPriority w:val="99"/>
    <w:semiHidden/>
    <w:unhideWhenUsed/>
    <w:rsid w:val="004B34D3"/>
    <w:rPr>
      <w:b/>
      <w:bCs/>
    </w:rPr>
  </w:style>
  <w:style w:type="character" w:customStyle="1" w:styleId="PedmtkomenteChar">
    <w:name w:val="Předmět komentáře Char"/>
    <w:basedOn w:val="TextkomenteChar"/>
    <w:link w:val="Pedmtkomente"/>
    <w:uiPriority w:val="99"/>
    <w:semiHidden/>
    <w:rsid w:val="004B34D3"/>
    <w:rPr>
      <w:b/>
      <w:bCs/>
      <w:sz w:val="20"/>
      <w:szCs w:val="20"/>
    </w:rPr>
  </w:style>
  <w:style w:type="paragraph" w:styleId="Textbubliny">
    <w:name w:val="Balloon Text"/>
    <w:basedOn w:val="Normln"/>
    <w:link w:val="TextbublinyChar"/>
    <w:uiPriority w:val="99"/>
    <w:semiHidden/>
    <w:unhideWhenUsed/>
    <w:rsid w:val="004B34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4D3"/>
    <w:rPr>
      <w:rFonts w:ascii="Tahoma" w:hAnsi="Tahoma" w:cs="Tahoma"/>
      <w:sz w:val="16"/>
      <w:szCs w:val="16"/>
    </w:rPr>
  </w:style>
  <w:style w:type="paragraph" w:styleId="Textpoznpodarou">
    <w:name w:val="footnote text"/>
    <w:basedOn w:val="Normln"/>
    <w:link w:val="TextpoznpodarouChar"/>
    <w:uiPriority w:val="99"/>
    <w:semiHidden/>
    <w:unhideWhenUsed/>
    <w:rsid w:val="007E384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E384E"/>
    <w:rPr>
      <w:sz w:val="20"/>
      <w:szCs w:val="20"/>
    </w:rPr>
  </w:style>
  <w:style w:type="character" w:styleId="Znakapoznpodarou">
    <w:name w:val="footnote reference"/>
    <w:basedOn w:val="Standardnpsmoodstavce"/>
    <w:uiPriority w:val="99"/>
    <w:semiHidden/>
    <w:unhideWhenUsed/>
    <w:rsid w:val="007E384E"/>
    <w:rPr>
      <w:vertAlign w:val="superscript"/>
    </w:rPr>
  </w:style>
  <w:style w:type="paragraph" w:styleId="Zhlav">
    <w:name w:val="header"/>
    <w:basedOn w:val="Normln"/>
    <w:link w:val="ZhlavChar"/>
    <w:uiPriority w:val="99"/>
    <w:unhideWhenUsed/>
    <w:rsid w:val="005F42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42C4"/>
  </w:style>
  <w:style w:type="paragraph" w:styleId="Zpat">
    <w:name w:val="footer"/>
    <w:basedOn w:val="Normln"/>
    <w:link w:val="ZpatChar"/>
    <w:uiPriority w:val="99"/>
    <w:unhideWhenUsed/>
    <w:rsid w:val="005F42C4"/>
    <w:pPr>
      <w:tabs>
        <w:tab w:val="center" w:pos="4536"/>
        <w:tab w:val="right" w:pos="9072"/>
      </w:tabs>
      <w:spacing w:after="0" w:line="240" w:lineRule="auto"/>
    </w:pPr>
  </w:style>
  <w:style w:type="character" w:customStyle="1" w:styleId="ZpatChar">
    <w:name w:val="Zápatí Char"/>
    <w:basedOn w:val="Standardnpsmoodstavce"/>
    <w:link w:val="Zpat"/>
    <w:uiPriority w:val="99"/>
    <w:rsid w:val="005F42C4"/>
  </w:style>
  <w:style w:type="character" w:styleId="Hypertextovodkaz">
    <w:name w:val="Hyperlink"/>
    <w:basedOn w:val="Standardnpsmoodstavce"/>
    <w:uiPriority w:val="99"/>
    <w:unhideWhenUsed/>
    <w:rsid w:val="009A6707"/>
    <w:rPr>
      <w:color w:val="0000FF" w:themeColor="hyperlink"/>
      <w:u w:val="single"/>
    </w:rPr>
  </w:style>
  <w:style w:type="character" w:styleId="Sledovanodkaz">
    <w:name w:val="FollowedHyperlink"/>
    <w:basedOn w:val="Standardnpsmoodstavce"/>
    <w:uiPriority w:val="99"/>
    <w:semiHidden/>
    <w:unhideWhenUsed/>
    <w:rsid w:val="00C101BD"/>
    <w:rPr>
      <w:color w:val="800080" w:themeColor="followedHyperlink"/>
      <w:u w:val="single"/>
    </w:rPr>
  </w:style>
  <w:style w:type="paragraph" w:styleId="Textvysvtlivek">
    <w:name w:val="endnote text"/>
    <w:basedOn w:val="Normln"/>
    <w:link w:val="TextvysvtlivekChar"/>
    <w:uiPriority w:val="99"/>
    <w:semiHidden/>
    <w:unhideWhenUsed/>
    <w:rsid w:val="00A07D3A"/>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07D3A"/>
    <w:rPr>
      <w:sz w:val="20"/>
      <w:szCs w:val="20"/>
    </w:rPr>
  </w:style>
  <w:style w:type="character" w:styleId="Odkaznavysvtlivky">
    <w:name w:val="endnote reference"/>
    <w:basedOn w:val="Standardnpsmoodstavce"/>
    <w:uiPriority w:val="99"/>
    <w:semiHidden/>
    <w:unhideWhenUsed/>
    <w:rsid w:val="00A07D3A"/>
    <w:rPr>
      <w:vertAlign w:val="superscript"/>
    </w:rPr>
  </w:style>
  <w:style w:type="paragraph" w:styleId="Normlnweb">
    <w:name w:val="Normal (Web)"/>
    <w:basedOn w:val="Normln"/>
    <w:uiPriority w:val="99"/>
    <w:semiHidden/>
    <w:unhideWhenUsed/>
    <w:rsid w:val="00FC1628"/>
    <w:pPr>
      <w:spacing w:before="100" w:beforeAutospacing="1" w:after="100" w:afterAutospacing="1" w:line="240" w:lineRule="auto"/>
    </w:pPr>
    <w:rPr>
      <w:rFonts w:ascii="Times New Roman" w:hAnsi="Times New Roman" w:cs="Times New Roman"/>
      <w:sz w:val="24"/>
      <w:szCs w:val="24"/>
      <w:lang w:eastAsia="cs-CZ"/>
    </w:rPr>
  </w:style>
  <w:style w:type="paragraph" w:styleId="Nadpisobsahu">
    <w:name w:val="TOC Heading"/>
    <w:basedOn w:val="Nadpis1"/>
    <w:next w:val="Normln"/>
    <w:uiPriority w:val="39"/>
    <w:unhideWhenUsed/>
    <w:qFormat/>
    <w:rsid w:val="008A7D4A"/>
    <w:pPr>
      <w:spacing w:before="240" w:line="259" w:lineRule="auto"/>
      <w:outlineLvl w:val="9"/>
    </w:pPr>
    <w:rPr>
      <w:rFonts w:asciiTheme="majorHAnsi" w:hAnsiTheme="majorHAnsi"/>
      <w:b w:val="0"/>
      <w:bCs w:val="0"/>
      <w:color w:val="365F91" w:themeColor="accent1" w:themeShade="BF"/>
      <w:sz w:val="32"/>
      <w:szCs w:val="32"/>
      <w:lang w:eastAsia="cs-CZ"/>
    </w:rPr>
  </w:style>
  <w:style w:type="paragraph" w:styleId="Obsah2">
    <w:name w:val="toc 2"/>
    <w:basedOn w:val="Normln"/>
    <w:next w:val="Normln"/>
    <w:autoRedefine/>
    <w:uiPriority w:val="39"/>
    <w:unhideWhenUsed/>
    <w:rsid w:val="008A7D4A"/>
    <w:pPr>
      <w:spacing w:after="100"/>
      <w:ind w:left="220"/>
    </w:pPr>
  </w:style>
  <w:style w:type="paragraph" w:styleId="Obsah3">
    <w:name w:val="toc 3"/>
    <w:basedOn w:val="Normln"/>
    <w:next w:val="Normln"/>
    <w:autoRedefine/>
    <w:uiPriority w:val="39"/>
    <w:unhideWhenUsed/>
    <w:rsid w:val="00CB45E7"/>
    <w:pPr>
      <w:tabs>
        <w:tab w:val="right" w:leader="dot" w:pos="9062"/>
      </w:tabs>
      <w:spacing w:after="100"/>
      <w:ind w:left="440"/>
    </w:pPr>
  </w:style>
  <w:style w:type="table" w:styleId="Mkatabulky">
    <w:name w:val="Table Grid"/>
    <w:basedOn w:val="Normlntabulka"/>
    <w:uiPriority w:val="39"/>
    <w:rsid w:val="00941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basedOn w:val="Standardnpsmoodstavce"/>
    <w:uiPriority w:val="21"/>
    <w:qFormat/>
    <w:rsid w:val="001C3410"/>
    <w:rPr>
      <w:i/>
      <w:iCs/>
      <w:color w:val="4F81BD" w:themeColor="accent1"/>
    </w:rPr>
  </w:style>
  <w:style w:type="paragraph" w:customStyle="1" w:styleId="Default">
    <w:name w:val="Default"/>
    <w:rsid w:val="003B76DF"/>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3B76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21049">
      <w:bodyDiv w:val="1"/>
      <w:marLeft w:val="0"/>
      <w:marRight w:val="0"/>
      <w:marTop w:val="0"/>
      <w:marBottom w:val="0"/>
      <w:divBdr>
        <w:top w:val="none" w:sz="0" w:space="0" w:color="auto"/>
        <w:left w:val="none" w:sz="0" w:space="0" w:color="auto"/>
        <w:bottom w:val="none" w:sz="0" w:space="0" w:color="auto"/>
        <w:right w:val="none" w:sz="0" w:space="0" w:color="auto"/>
      </w:divBdr>
    </w:div>
    <w:div w:id="546989546">
      <w:bodyDiv w:val="1"/>
      <w:marLeft w:val="0"/>
      <w:marRight w:val="0"/>
      <w:marTop w:val="0"/>
      <w:marBottom w:val="0"/>
      <w:divBdr>
        <w:top w:val="none" w:sz="0" w:space="0" w:color="auto"/>
        <w:left w:val="none" w:sz="0" w:space="0" w:color="auto"/>
        <w:bottom w:val="none" w:sz="0" w:space="0" w:color="auto"/>
        <w:right w:val="none" w:sz="0" w:space="0" w:color="auto"/>
      </w:divBdr>
    </w:div>
    <w:div w:id="603154183">
      <w:bodyDiv w:val="1"/>
      <w:marLeft w:val="0"/>
      <w:marRight w:val="0"/>
      <w:marTop w:val="0"/>
      <w:marBottom w:val="0"/>
      <w:divBdr>
        <w:top w:val="none" w:sz="0" w:space="0" w:color="auto"/>
        <w:left w:val="none" w:sz="0" w:space="0" w:color="auto"/>
        <w:bottom w:val="none" w:sz="0" w:space="0" w:color="auto"/>
        <w:right w:val="none" w:sz="0" w:space="0" w:color="auto"/>
      </w:divBdr>
    </w:div>
    <w:div w:id="617107047">
      <w:bodyDiv w:val="1"/>
      <w:marLeft w:val="0"/>
      <w:marRight w:val="0"/>
      <w:marTop w:val="0"/>
      <w:marBottom w:val="0"/>
      <w:divBdr>
        <w:top w:val="none" w:sz="0" w:space="0" w:color="auto"/>
        <w:left w:val="none" w:sz="0" w:space="0" w:color="auto"/>
        <w:bottom w:val="none" w:sz="0" w:space="0" w:color="auto"/>
        <w:right w:val="none" w:sz="0" w:space="0" w:color="auto"/>
      </w:divBdr>
    </w:div>
    <w:div w:id="163899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mastrestsko.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as-trestsko@seznam.cz" TargetMode="External"/><Relationship Id="rId7" Type="http://schemas.openxmlformats.org/officeDocument/2006/relationships/endnotes" Target="endnotes.xml"/><Relationship Id="rId12" Type="http://schemas.openxmlformats.org/officeDocument/2006/relationships/hyperlink" Target="http://www.mastrestsko.cz" TargetMode="External"/><Relationship Id="rId17" Type="http://schemas.openxmlformats.org/officeDocument/2006/relationships/hyperlink" Target="http://www.mastrestsko.c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strestsko.cz" TargetMode="External"/><Relationship Id="rId20" Type="http://schemas.openxmlformats.org/officeDocument/2006/relationships/hyperlink" Target="http://www.mastrestsk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ldirop@mmr.cz"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astrestsko.cz" TargetMode="External"/><Relationship Id="rId23" Type="http://schemas.openxmlformats.org/officeDocument/2006/relationships/footer" Target="footer1.xml"/><Relationship Id="rId10" Type="http://schemas.openxmlformats.org/officeDocument/2006/relationships/hyperlink" Target="mailto:clldirop@mmr.cz" TargetMode="External"/><Relationship Id="rId19" Type="http://schemas.openxmlformats.org/officeDocument/2006/relationships/hyperlink" Target="http://www.mastrestsko.cz" TargetMode="External"/><Relationship Id="rId4" Type="http://schemas.openxmlformats.org/officeDocument/2006/relationships/settings" Target="settings.xml"/><Relationship Id="rId9" Type="http://schemas.openxmlformats.org/officeDocument/2006/relationships/hyperlink" Target="mailto:clldirop@mmr.cz" TargetMode="External"/><Relationship Id="rId14" Type="http://schemas.openxmlformats.org/officeDocument/2006/relationships/hyperlink" Target="http://www.mastrestsko.cz"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684C9-FE87-4B6D-8917-2EB8DB8F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7650</Words>
  <Characters>45140</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52685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Špačková</dc:creator>
  <cp:lastModifiedBy>MAS</cp:lastModifiedBy>
  <cp:revision>4</cp:revision>
  <cp:lastPrinted>2017-02-23T08:22:00Z</cp:lastPrinted>
  <dcterms:created xsi:type="dcterms:W3CDTF">2018-10-11T09:32:00Z</dcterms:created>
  <dcterms:modified xsi:type="dcterms:W3CDTF">2020-02-13T08:32:00Z</dcterms:modified>
</cp:coreProperties>
</file>