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78F6" w14:textId="1B854F57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5F56EBEA" w14:textId="77777777" w:rsidR="00356501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Hlk144802635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3D55BC58" w14:textId="77777777" w:rsidR="00AB77FA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88E288F" w14:textId="0612D621" w:rsidR="00AB77FA" w:rsidRDefault="00AB77FA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B241C2">
        <w:rPr>
          <w:rFonts w:ascii="Arial" w:hAnsi="Arial" w:cs="Arial"/>
          <w:caps/>
          <w:color w:val="7F7F7F" w:themeColor="text1" w:themeTint="80"/>
          <w:sz w:val="32"/>
          <w:szCs w:val="32"/>
        </w:rPr>
        <w:t>8</w:t>
      </w:r>
      <w:r w:rsidR="00F4126C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</w:t>
      </w:r>
      <w:r w:rsidR="00CB6B7D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 w:rsidR="00F4126C">
        <w:rPr>
          <w:rFonts w:ascii="Arial" w:hAnsi="Arial" w:cs="Arial"/>
          <w:caps/>
          <w:color w:val="7F7F7F" w:themeColor="text1" w:themeTint="80"/>
          <w:sz w:val="32"/>
          <w:szCs w:val="32"/>
        </w:rPr>
        <w:t>– Hasiči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="00EA7D30">
        <w:rPr>
          <w:rFonts w:ascii="Arial" w:hAnsi="Arial" w:cs="Arial"/>
          <w:caps/>
          <w:color w:val="7F7F7F" w:themeColor="text1" w:themeTint="80"/>
          <w:sz w:val="32"/>
          <w:szCs w:val="32"/>
        </w:rPr>
        <w:t>I</w:t>
      </w:r>
      <w:r w:rsidR="00B241C2">
        <w:rPr>
          <w:rFonts w:ascii="Arial" w:hAnsi="Arial" w:cs="Arial"/>
          <w:caps/>
          <w:color w:val="7F7F7F" w:themeColor="text1" w:themeTint="80"/>
          <w:sz w:val="32"/>
          <w:szCs w:val="32"/>
        </w:rPr>
        <w:t>I</w:t>
      </w:r>
      <w:r w:rsidR="00EA7D30">
        <w:rPr>
          <w:rFonts w:ascii="Arial" w:hAnsi="Arial" w:cs="Arial"/>
          <w:caps/>
          <w:color w:val="7F7F7F" w:themeColor="text1" w:themeTint="80"/>
          <w:sz w:val="32"/>
          <w:szCs w:val="32"/>
        </w:rPr>
        <w:t>I.</w:t>
      </w:r>
    </w:p>
    <w:bookmarkEnd w:id="5"/>
    <w:p w14:paraId="167551A0" w14:textId="77777777" w:rsidR="00F4126C" w:rsidRDefault="00F4126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DC93461" w14:textId="77777777" w:rsidR="00F4126C" w:rsidRDefault="00F4126C" w:rsidP="00F4126C">
      <w:pPr>
        <w:pStyle w:val="Zkladnodstavec"/>
        <w:spacing w:before="600" w:after="120"/>
        <w:contextualSpacing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61</w:t>
      </w:r>
      <w:r w:rsidRPr="00D2256D">
        <w:rPr>
          <w:rFonts w:ascii="Arial" w:hAnsi="Arial" w:cs="Arial"/>
          <w:sz w:val="36"/>
          <w:szCs w:val="36"/>
        </w:rPr>
        <w:t xml:space="preserve">. </w:t>
      </w:r>
      <w:r w:rsidRPr="008C2C98">
        <w:rPr>
          <w:rFonts w:ascii="Arial" w:hAnsi="Arial" w:cs="Arial"/>
          <w:caps/>
          <w:color w:val="auto"/>
          <w:sz w:val="36"/>
          <w:szCs w:val="36"/>
        </w:rPr>
        <w:t xml:space="preserve">výzva IROP </w:t>
      </w:r>
      <w:r w:rsidRPr="008C2C98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HASIČI – SC 5.1 (CLLD)</w:t>
      </w:r>
    </w:p>
    <w:p w14:paraId="0BCA8952" w14:textId="77777777" w:rsidR="00F4126C" w:rsidRDefault="00F4126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BDE231D" w14:textId="77777777" w:rsidR="003D060C" w:rsidRDefault="003D060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03F5DD04" w14:textId="77777777" w:rsidR="003D060C" w:rsidRPr="00926C0E" w:rsidRDefault="003D060C" w:rsidP="003D060C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926C0E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38C9C578" w14:textId="29C1C10C" w:rsidR="003D060C" w:rsidRPr="00926C0E" w:rsidRDefault="003D060C" w:rsidP="0028208C">
      <w:pPr>
        <w:jc w:val="center"/>
        <w:rPr>
          <w:rFonts w:ascii="Arial" w:eastAsia="MS Mincho" w:hAnsi="Arial" w:cs="Arial"/>
          <w:sz w:val="34"/>
          <w:szCs w:val="34"/>
          <w:lang w:eastAsia="ja-JP"/>
        </w:rPr>
        <w:sectPr w:rsidR="003D060C" w:rsidRPr="00926C0E" w:rsidSect="001A1FBE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6C0E">
        <w:rPr>
          <w:rFonts w:ascii="Arial" w:eastAsia="MS Mincho" w:hAnsi="Arial" w:cs="Arial"/>
          <w:sz w:val="34"/>
          <w:szCs w:val="34"/>
          <w:lang w:eastAsia="ja-JP"/>
        </w:rPr>
        <w:t>3.2.1 Podpora akceschopnosti JPO, SDH</w:t>
      </w:r>
    </w:p>
    <w:p w14:paraId="4F0E356F" w14:textId="792C6FC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54F14C9D" w14:textId="4076567F" w:rsidR="009D191D" w:rsidRDefault="0051543C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862854" w:history="1">
            <w:r w:rsidR="009D191D" w:rsidRPr="006D346A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9D191D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9D191D" w:rsidRPr="006D346A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9D191D">
              <w:rPr>
                <w:noProof/>
                <w:webHidden/>
              </w:rPr>
              <w:tab/>
            </w:r>
            <w:r w:rsidR="009D191D">
              <w:rPr>
                <w:noProof/>
                <w:webHidden/>
              </w:rPr>
              <w:fldChar w:fldCharType="begin"/>
            </w:r>
            <w:r w:rsidR="009D191D">
              <w:rPr>
                <w:noProof/>
                <w:webHidden/>
              </w:rPr>
              <w:instrText xml:space="preserve"> PAGEREF _Toc174862854 \h </w:instrText>
            </w:r>
            <w:r w:rsidR="009D191D">
              <w:rPr>
                <w:noProof/>
                <w:webHidden/>
              </w:rPr>
            </w:r>
            <w:r w:rsidR="009D191D">
              <w:rPr>
                <w:noProof/>
                <w:webHidden/>
              </w:rPr>
              <w:fldChar w:fldCharType="separate"/>
            </w:r>
            <w:r w:rsidR="009D191D">
              <w:rPr>
                <w:noProof/>
                <w:webHidden/>
              </w:rPr>
              <w:t>3</w:t>
            </w:r>
            <w:r w:rsidR="009D191D">
              <w:rPr>
                <w:noProof/>
                <w:webHidden/>
              </w:rPr>
              <w:fldChar w:fldCharType="end"/>
            </w:r>
          </w:hyperlink>
        </w:p>
        <w:p w14:paraId="48150B56" w14:textId="0FBC9875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5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0B616" w14:textId="71A93663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6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64DA6" w14:textId="68BC5A89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7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DA31D" w14:textId="0B49E67D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8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73FC9" w14:textId="55417DB0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59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70152" w14:textId="2D295AFB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0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A9801" w14:textId="54535BBD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1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649D0" w14:textId="7DC06732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2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A7652" w14:textId="630CE6B1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3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A05C0" w14:textId="6818632F" w:rsidR="009D191D" w:rsidRDefault="009D191D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74862864" w:history="1"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6D346A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_Toc174862864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0F2B680D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2A6C000E" w:rsidR="00F02008" w:rsidRPr="00A13B54" w:rsidRDefault="00FF75E8" w:rsidP="00C26352">
      <w:pPr>
        <w:pStyle w:val="Nadpis1"/>
        <w:spacing w:after="120"/>
        <w:ind w:left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r w:rsidR="0036081B">
        <w:rPr>
          <w:rFonts w:ascii="Arial" w:hAnsi="Arial" w:cs="Arial"/>
          <w:caps/>
          <w:sz w:val="26"/>
          <w:szCs w:val="26"/>
        </w:rPr>
        <w:lastRenderedPageBreak/>
        <w:t xml:space="preserve"> </w:t>
      </w:r>
    </w:p>
    <w:p w14:paraId="1200DF69" w14:textId="77777777" w:rsidR="00EA7D30" w:rsidRPr="00EA7D30" w:rsidRDefault="00EA7D30" w:rsidP="00EA7D30">
      <w:pPr>
        <w:jc w:val="center"/>
        <w:rPr>
          <w:color w:val="FF0000"/>
          <w:sz w:val="44"/>
          <w:szCs w:val="44"/>
        </w:rPr>
      </w:pPr>
      <w:r w:rsidRPr="00F32023">
        <w:rPr>
          <w:color w:val="FF0000"/>
          <w:sz w:val="44"/>
          <w:szCs w:val="44"/>
        </w:rPr>
        <w:t xml:space="preserve">Přednastavený text prosím </w:t>
      </w:r>
      <w:r w:rsidRPr="00B241C2">
        <w:rPr>
          <w:b/>
          <w:bCs/>
          <w:color w:val="FF0000"/>
          <w:sz w:val="44"/>
          <w:szCs w:val="44"/>
          <w:u w:val="single"/>
        </w:rPr>
        <w:t>nemažte</w:t>
      </w:r>
      <w:r w:rsidRPr="00F32023">
        <w:rPr>
          <w:color w:val="FF0000"/>
          <w:sz w:val="44"/>
          <w:szCs w:val="44"/>
        </w:rPr>
        <w:t>. Vámi doplněné informace připište pod něj. Vyplňte každou odrážku, pokud je pro Váš projektový záměr nerelevantní, proškrtněte.</w:t>
      </w:r>
    </w:p>
    <w:p w14:paraId="30D261DB" w14:textId="77777777" w:rsidR="00EA7D30" w:rsidRDefault="00EA7D30" w:rsidP="00EA7D30">
      <w:pPr>
        <w:jc w:val="center"/>
        <w:rPr>
          <w:rFonts w:ascii="Arial" w:hAnsi="Arial" w:cs="Arial"/>
          <w:caps/>
          <w:sz w:val="26"/>
          <w:szCs w:val="26"/>
        </w:rPr>
      </w:pPr>
    </w:p>
    <w:p w14:paraId="61338759" w14:textId="6AD963B1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74862854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1A1FB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3C44" w14:paraId="64F981BB" w14:textId="77777777" w:rsidTr="009428E9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4B27CBD2" w14:textId="77777777" w:rsidR="00053C44" w:rsidRPr="00D53E71" w:rsidRDefault="00053C44" w:rsidP="009428E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926C0E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50C3073D" w14:textId="77777777" w:rsidR="00053C44" w:rsidRPr="00C321D5" w:rsidRDefault="00053C44" w:rsidP="009428E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65E58E01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74862855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736C819A" w14:textId="77777777" w:rsidR="004D1E45" w:rsidRPr="00A9138D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  <w:p w14:paraId="36679A79" w14:textId="3D18A314" w:rsidR="00A9138D" w:rsidRPr="0094764C" w:rsidRDefault="00A9138D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počet obyvatel</w:t>
            </w:r>
          </w:p>
        </w:tc>
      </w:tr>
      <w:tr w:rsidR="0094764C" w:rsidRPr="00242B75" w14:paraId="45C24190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763700" w14:textId="031EFC2E" w:rsidR="0094764C" w:rsidRPr="00C321D5" w:rsidRDefault="0094764C" w:rsidP="004F72D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</w:t>
            </w:r>
            <w:r w:rsidRPr="0094764C">
              <w:rPr>
                <w:rFonts w:ascii="Arial" w:hAnsi="Arial" w:cs="Arial"/>
                <w:b/>
                <w:bCs/>
              </w:rPr>
              <w:t>právní obvod obce s rozšířenou působností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C95F" w14:textId="05427971" w:rsidR="0094764C" w:rsidRPr="00AF1EE7" w:rsidRDefault="0094764C" w:rsidP="00130E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94764C">
              <w:rPr>
                <w:rFonts w:ascii="Arial" w:hAnsi="Arial" w:cs="Arial"/>
                <w:i/>
                <w:iCs/>
              </w:rPr>
              <w:t>právní obvod obce s rozšířenou působností realizace projektu</w:t>
            </w:r>
            <w:r w:rsidR="00B52592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94764C" w:rsidRPr="00242B75" w14:paraId="7FEB38F6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5D47C9" w14:textId="56BD1C65" w:rsidR="0094764C" w:rsidRDefault="0094764C" w:rsidP="005A49B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Kraj </w:t>
            </w:r>
            <w:r w:rsidRPr="00C321D5">
              <w:rPr>
                <w:rFonts w:ascii="Arial" w:hAnsi="Arial" w:cs="Arial"/>
                <w:b/>
                <w:bCs/>
              </w:rPr>
              <w:t>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847" w14:textId="67809A76" w:rsidR="0094764C" w:rsidRPr="00AF1EE7" w:rsidRDefault="0094764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>
              <w:rPr>
                <w:rFonts w:ascii="Arial" w:hAnsi="Arial" w:cs="Arial"/>
                <w:i/>
                <w:iCs/>
              </w:rPr>
              <w:t xml:space="preserve">kraj </w:t>
            </w:r>
            <w:r w:rsidRPr="00AF1EE7">
              <w:rPr>
                <w:rFonts w:ascii="Arial" w:hAnsi="Arial" w:cs="Arial"/>
                <w:i/>
                <w:iCs/>
              </w:rPr>
              <w:t>realizace projektu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85978" w:rsidRPr="00242B75" w14:paraId="78313C02" w14:textId="77777777" w:rsidTr="001A1FBE">
        <w:trPr>
          <w:trHeight w:val="237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48B58751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 xml:space="preserve">Zaškrtněte relevantní cíl/cíle pro Váš projekt 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321077D" w:rsidR="00F85DF9" w:rsidRPr="001A1FBE" w:rsidRDefault="00000000" w:rsidP="001A1FB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</w:tc>
      </w:tr>
      <w:tr w:rsidR="00225221" w:rsidRPr="00242B75" w14:paraId="6E0A520A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795B8E" w14:textId="33FB1438" w:rsidR="00F86A1D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86A1D">
              <w:rPr>
                <w:rFonts w:ascii="Arial" w:hAnsi="Arial" w:cs="Arial"/>
                <w:b/>
              </w:rPr>
              <w:t>Projekt</w:t>
            </w:r>
            <w:r w:rsidR="00A0024B">
              <w:rPr>
                <w:rFonts w:ascii="Arial" w:hAnsi="Arial" w:cs="Arial"/>
                <w:b/>
              </w:rPr>
              <w:t> </w:t>
            </w:r>
            <w:r w:rsidRPr="00F86A1D">
              <w:rPr>
                <w:rFonts w:ascii="Arial" w:hAnsi="Arial" w:cs="Arial"/>
                <w:b/>
              </w:rPr>
              <w:t>přispívá k</w:t>
            </w:r>
            <w:r w:rsidR="00A0024B">
              <w:rPr>
                <w:rFonts w:ascii="Arial" w:hAnsi="Arial" w:cs="Arial"/>
                <w:b/>
              </w:rPr>
              <w:t xml:space="preserve"> posílení </w:t>
            </w:r>
            <w:r w:rsidR="00F11853">
              <w:rPr>
                <w:rFonts w:ascii="Arial" w:hAnsi="Arial" w:cs="Arial"/>
                <w:b/>
              </w:rPr>
              <w:t xml:space="preserve">schopnosti </w:t>
            </w:r>
            <w:r w:rsidR="00A0024B">
              <w:rPr>
                <w:rFonts w:ascii="Arial" w:hAnsi="Arial" w:cs="Arial"/>
                <w:b/>
              </w:rPr>
              <w:t xml:space="preserve">reakce </w:t>
            </w:r>
            <w:r w:rsidR="00E2691F">
              <w:rPr>
                <w:rFonts w:ascii="Arial" w:hAnsi="Arial" w:cs="Arial"/>
                <w:b/>
              </w:rPr>
              <w:t xml:space="preserve">jednotky </w:t>
            </w:r>
            <w:r w:rsidR="00A0024B">
              <w:rPr>
                <w:rFonts w:ascii="Arial" w:hAnsi="Arial" w:cs="Arial"/>
                <w:b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</w:rPr>
              <w:t xml:space="preserve">obce </w:t>
            </w:r>
            <w:r w:rsidR="00A0024B">
              <w:rPr>
                <w:rFonts w:ascii="Arial" w:hAnsi="Arial" w:cs="Arial"/>
                <w:b/>
              </w:rPr>
              <w:t>kategorie JPO II, III a V</w:t>
            </w:r>
            <w:r w:rsidR="00702DD4">
              <w:rPr>
                <w:rFonts w:ascii="Arial" w:hAnsi="Arial" w:cs="Arial"/>
                <w:b/>
              </w:rPr>
              <w:t xml:space="preserve"> na</w:t>
            </w:r>
            <w:r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snížení negativních jevů mimořádných událostí</w:t>
            </w:r>
          </w:p>
          <w:p w14:paraId="5D28A0FC" w14:textId="2E327814" w:rsidR="00F86A1D" w:rsidRPr="00F86A1D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8058E1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A0024B">
              <w:rPr>
                <w:rFonts w:ascii="Arial" w:hAnsi="Arial" w:cs="Arial"/>
                <w:i/>
                <w:iCs/>
              </w:rPr>
              <w:t>Popište</w:t>
            </w:r>
            <w:r w:rsidR="00F86A1D" w:rsidRPr="00A0024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k</w:t>
            </w:r>
            <w:r w:rsidR="00A0024B" w:rsidRPr="0046014A">
              <w:rPr>
                <w:rFonts w:ascii="Arial" w:hAnsi="Arial" w:cs="Arial"/>
                <w:i/>
                <w:iCs/>
              </w:rPr>
              <w:t>e</w:t>
            </w:r>
            <w:r w:rsidRPr="0046014A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46014A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46014A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46014A">
              <w:rPr>
                <w:rFonts w:ascii="Arial" w:hAnsi="Arial" w:cs="Arial"/>
                <w:i/>
                <w:iCs/>
              </w:rPr>
              <w:t>snížení časové dotace potřebné při záchranných a</w:t>
            </w:r>
            <w:r w:rsidR="00B15645">
              <w:rPr>
                <w:rFonts w:ascii="Arial" w:hAnsi="Arial" w:cs="Arial"/>
                <w:i/>
                <w:iCs/>
              </w:rPr>
              <w:t> </w:t>
            </w:r>
            <w:r w:rsidRPr="0046014A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AF1EE7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88323" w14:textId="332296A6" w:rsidR="00F47B91" w:rsidRDefault="00F86A1D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Aktivity projektu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Pr="00F86A1D">
              <w:rPr>
                <w:rFonts w:ascii="Arial" w:hAnsi="Arial" w:cs="Arial"/>
                <w:b/>
              </w:rPr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3D36366E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dobrovolných hasičů obcí jsou projektem realizované aktivity zaměřeny.</w:t>
            </w:r>
          </w:p>
        </w:tc>
      </w:tr>
      <w:tr w:rsidR="00A9138D" w:rsidRPr="00242B75" w14:paraId="5A463E0A" w14:textId="77777777" w:rsidTr="001A1FB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FC7BCD" w14:textId="188F17B7" w:rsidR="00A9138D" w:rsidRDefault="00A9138D" w:rsidP="00F47B91">
            <w:pPr>
              <w:spacing w:before="240"/>
              <w:rPr>
                <w:rFonts w:ascii="Arial" w:hAnsi="Arial" w:cs="Arial"/>
                <w:b/>
              </w:rPr>
            </w:pPr>
            <w:r w:rsidRPr="00A9138D">
              <w:rPr>
                <w:rFonts w:ascii="Arial" w:hAnsi="Arial" w:cs="Arial"/>
                <w:b/>
              </w:rPr>
              <w:t>Počet zásahů místně příslušné jednotky za poslední 4 roky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242B" w14:textId="1AF2CD16" w:rsidR="00A9138D" w:rsidRDefault="00A9138D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počet zásahů za poslední 4 roky</w:t>
            </w:r>
          </w:p>
        </w:tc>
      </w:tr>
    </w:tbl>
    <w:p w14:paraId="75B34DF4" w14:textId="46612681" w:rsidR="004C3B5E" w:rsidRPr="001A1FBE" w:rsidRDefault="004C3B5E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66785512"/>
      <w:bookmarkStart w:id="9" w:name="_Toc174862856"/>
      <w:r w:rsidRPr="001A1FBE">
        <w:rPr>
          <w:rFonts w:ascii="Arial" w:hAnsi="Arial" w:cs="Arial"/>
          <w:caps/>
          <w:sz w:val="26"/>
          <w:szCs w:val="26"/>
        </w:rPr>
        <w:t>PODROBNÝ POPIS výchozího stavu</w:t>
      </w:r>
      <w:bookmarkEnd w:id="8"/>
      <w:bookmarkEnd w:id="9"/>
      <w:r w:rsidR="00A450F8" w:rsidRPr="001A1FBE">
        <w:rPr>
          <w:rFonts w:ascii="Arial" w:hAnsi="Arial" w:cs="Arial"/>
          <w:caps/>
          <w:sz w:val="26"/>
          <w:szCs w:val="26"/>
        </w:rPr>
        <w:t xml:space="preserve"> </w:t>
      </w:r>
    </w:p>
    <w:p w14:paraId="7AC2735C" w14:textId="780A4180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3F8D96F6" w14:textId="6D2624FB" w:rsidR="00F47B91" w:rsidRPr="001A1FBE" w:rsidRDefault="00F47B91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74862857"/>
      <w:r w:rsidRPr="001A1FBE">
        <w:rPr>
          <w:rFonts w:ascii="Arial" w:hAnsi="Arial" w:cs="Arial"/>
          <w:caps/>
          <w:sz w:val="26"/>
          <w:szCs w:val="26"/>
        </w:rPr>
        <w:t>POPIS JEDNOTLIVÝCH ČÁSTÍ PROJEKTU</w:t>
      </w:r>
      <w:bookmarkEnd w:id="10"/>
    </w:p>
    <w:p w14:paraId="35E54158" w14:textId="77777777" w:rsidR="00F47B91" w:rsidRPr="00575F57" w:rsidRDefault="00F47B91" w:rsidP="00F47B91">
      <w:pPr>
        <w:spacing w:after="0" w:line="240" w:lineRule="auto"/>
      </w:pPr>
    </w:p>
    <w:p w14:paraId="45C4EC50" w14:textId="78D59628" w:rsidR="00F47B91" w:rsidRDefault="00F47B91" w:rsidP="00F47B9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Vyberte </w:t>
      </w:r>
      <w:proofErr w:type="spellStart"/>
      <w:r w:rsidR="009A2ECF">
        <w:rPr>
          <w:rFonts w:ascii="Arial" w:hAnsi="Arial" w:cs="Arial"/>
        </w:rPr>
        <w:t>pod</w:t>
      </w:r>
      <w:r w:rsidRPr="005D5487">
        <w:rPr>
          <w:rFonts w:ascii="Arial" w:hAnsi="Arial" w:cs="Arial"/>
        </w:rPr>
        <w:t>aktivity</w:t>
      </w:r>
      <w:proofErr w:type="spellEnd"/>
      <w:r>
        <w:rPr>
          <w:rFonts w:ascii="Arial" w:hAnsi="Arial" w:cs="Arial"/>
        </w:rPr>
        <w:t xml:space="preserve"> a opatření</w:t>
      </w:r>
      <w:r w:rsidRPr="005D5487">
        <w:rPr>
          <w:rFonts w:ascii="Arial" w:hAnsi="Arial" w:cs="Arial"/>
        </w:rPr>
        <w:t>, kt</w:t>
      </w:r>
      <w:r>
        <w:rPr>
          <w:rFonts w:ascii="Arial" w:hAnsi="Arial" w:cs="Arial"/>
        </w:rPr>
        <w:t>eré jsou projektem realizovány.</w:t>
      </w:r>
      <w:r w:rsidRPr="00CC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Výběr </w:t>
      </w:r>
      <w:proofErr w:type="spellStart"/>
      <w:r w:rsidR="009A2ECF">
        <w:rPr>
          <w:rFonts w:ascii="Arial" w:hAnsi="Arial" w:cs="Arial"/>
        </w:rPr>
        <w:t>pod</w:t>
      </w:r>
      <w:r>
        <w:rPr>
          <w:rFonts w:ascii="Arial" w:hAnsi="Arial" w:cs="Arial"/>
        </w:rPr>
        <w:t>aktivit</w:t>
      </w:r>
      <w:proofErr w:type="spellEnd"/>
      <w:r>
        <w:rPr>
          <w:rFonts w:ascii="Arial" w:hAnsi="Arial" w:cs="Arial"/>
        </w:rPr>
        <w:t xml:space="preserve"> proveďte tak, aby odpovídal informacím uvedeným v popisu cílů projektu.</w:t>
      </w:r>
    </w:p>
    <w:p w14:paraId="6AD7A2B3" w14:textId="6D89A37D" w:rsidR="00F47B91" w:rsidRDefault="00F47B91" w:rsidP="00B7557F">
      <w:pPr>
        <w:spacing w:before="120"/>
        <w:jc w:val="both"/>
        <w:rPr>
          <w:rFonts w:ascii="Arial" w:hAnsi="Arial" w:cs="Arial"/>
        </w:rPr>
      </w:pP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96"/>
      </w:tblGrid>
      <w:tr w:rsidR="00F47B91" w:rsidRPr="00CC0D57" w14:paraId="6021D65C" w14:textId="77777777" w:rsidTr="001A1FBE">
        <w:trPr>
          <w:trHeight w:val="794"/>
        </w:trPr>
        <w:tc>
          <w:tcPr>
            <w:tcW w:w="9209" w:type="dxa"/>
            <w:gridSpan w:val="2"/>
            <w:shd w:val="clear" w:color="auto" w:fill="92D050"/>
            <w:vAlign w:val="center"/>
          </w:tcPr>
          <w:p w14:paraId="5332D4FD" w14:textId="5DE45188" w:rsidR="00F47B91" w:rsidRPr="00CC0D57" w:rsidRDefault="00F47B91" w:rsidP="00A24CAA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F47B91" w:rsidRPr="00CC0D57" w14:paraId="2F867712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13C0487" w14:textId="23502F89" w:rsidR="00F47B91" w:rsidRPr="00CC0D57" w:rsidRDefault="009A2ECF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B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P</w:t>
            </w:r>
            <w:r w:rsidR="00A0024B" w:rsidRPr="00A0024B">
              <w:rPr>
                <w:rFonts w:ascii="Arial" w:hAnsi="Arial" w:cs="Arial"/>
              </w:rPr>
              <w:t xml:space="preserve">ořízení </w:t>
            </w:r>
            <w:r w:rsidR="000C4C71">
              <w:rPr>
                <w:rFonts w:ascii="Arial" w:hAnsi="Arial" w:cs="Arial"/>
              </w:rPr>
              <w:t>požární techniky, věcných prostředků</w:t>
            </w:r>
            <w:r w:rsidR="00E2691F">
              <w:rPr>
                <w:rFonts w:ascii="Arial" w:hAnsi="Arial" w:cs="Arial"/>
              </w:rPr>
              <w:t xml:space="preserve"> </w:t>
            </w:r>
            <w:r w:rsidR="00A0024B" w:rsidRPr="00A0024B">
              <w:rPr>
                <w:rFonts w:ascii="Arial" w:hAnsi="Arial" w:cs="Arial"/>
              </w:rPr>
              <w:t xml:space="preserve">požární ochrany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8676C0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  <w:tr w:rsidR="00F47B91" w:rsidRPr="00CC0D57" w14:paraId="39FA60F0" w14:textId="77777777" w:rsidTr="00A24CAA">
        <w:trPr>
          <w:trHeight w:val="130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7165E8" w14:textId="643C056B" w:rsidR="00F47B91" w:rsidRPr="00CC0D57" w:rsidRDefault="009A2ECF" w:rsidP="00A24CAA">
            <w:pPr>
              <w:spacing w:before="120" w:after="120" w:line="271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PODAKTIVITA </w:t>
            </w:r>
            <w:r w:rsidR="00587603">
              <w:rPr>
                <w:rFonts w:ascii="Arial" w:hAnsi="Arial" w:cs="Arial"/>
              </w:rPr>
              <w:t>C</w:t>
            </w:r>
            <w:r w:rsidR="00F47B91">
              <w:rPr>
                <w:rFonts w:ascii="Arial" w:hAnsi="Arial" w:cs="Arial"/>
              </w:rPr>
              <w:t xml:space="preserve">. </w:t>
            </w:r>
            <w:r w:rsidR="00A0024B">
              <w:rPr>
                <w:rFonts w:ascii="Arial" w:hAnsi="Arial" w:cs="Arial"/>
              </w:rPr>
              <w:t>V</w:t>
            </w:r>
            <w:r w:rsidR="00A0024B" w:rsidRPr="00A0024B">
              <w:rPr>
                <w:rFonts w:ascii="Arial" w:hAnsi="Arial" w:cs="Arial"/>
              </w:rPr>
              <w:t>ybudování a revitalizace umělých vodních požárních nádrží v obcích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F5F66DF" w14:textId="77777777" w:rsidR="00F47B91" w:rsidRPr="00CC0D57" w:rsidRDefault="00F47B91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  <w:r w:rsidRPr="00CC0D57">
              <w:rPr>
                <w:rFonts w:ascii="Arial" w:hAnsi="Arial" w:cs="Arial"/>
                <w:i/>
              </w:rPr>
              <w:t>Ano / ne</w:t>
            </w: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77777777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0FD74D85" w14:textId="5FB27A0E" w:rsidR="0092746A" w:rsidRPr="0092746A" w:rsidRDefault="0092746A" w:rsidP="005229FD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92746A"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</w:p>
    <w:p w14:paraId="797696EA" w14:textId="77777777" w:rsidR="00F47B91" w:rsidRPr="001A1FBE" w:rsidRDefault="00F47B91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14126489"/>
      <w:bookmarkStart w:id="12" w:name="_Toc174862858"/>
      <w:r w:rsidRPr="001A1FBE">
        <w:rPr>
          <w:rFonts w:ascii="Arial" w:hAnsi="Arial" w:cs="Arial"/>
          <w:caps/>
          <w:sz w:val="26"/>
          <w:szCs w:val="26"/>
        </w:rPr>
        <w:t>Odůvodnění potřebnosti a účelnosti investice</w:t>
      </w:r>
      <w:bookmarkEnd w:id="11"/>
      <w:bookmarkEnd w:id="12"/>
    </w:p>
    <w:p w14:paraId="55889068" w14:textId="77777777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7318DA4B" w14:textId="7A086F1E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t xml:space="preserve">Popište vazbu projektem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 xml:space="preserve">JPO II, III nebo V </w:t>
      </w:r>
      <w:proofErr w:type="spellStart"/>
      <w:r w:rsidR="00A0024B">
        <w:rPr>
          <w:rFonts w:ascii="Arial" w:hAnsi="Arial" w:cs="Arial"/>
        </w:rPr>
        <w:t>v</w:t>
      </w:r>
      <w:proofErr w:type="spellEnd"/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 xml:space="preserve">na mimořádné události nebo kvalitu </w:t>
      </w:r>
      <w:r w:rsidR="00A0024B" w:rsidRPr="00A0024B">
        <w:rPr>
          <w:rFonts w:ascii="Arial" w:hAnsi="Arial" w:cs="Arial"/>
        </w:rPr>
        <w:lastRenderedPageBreak/>
        <w:t>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658F79A1" w14:textId="7D9C2319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</w:t>
      </w:r>
      <w:r w:rsidR="001A1FBE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výzvou</w:t>
      </w:r>
      <w:r w:rsidR="001A1FBE">
        <w:rPr>
          <w:rFonts w:ascii="Arial" w:hAnsi="Arial" w:cs="Arial"/>
        </w:rPr>
        <w:t>, kde je relevantní i zdůvodnění technického řešení</w:t>
      </w:r>
      <w:r w:rsidRPr="00C75029">
        <w:rPr>
          <w:rFonts w:ascii="Arial" w:hAnsi="Arial" w:cs="Arial"/>
        </w:rPr>
        <w:t>);</w:t>
      </w:r>
    </w:p>
    <w:p w14:paraId="4C3A0BA6" w14:textId="77777777" w:rsidR="00F47B91" w:rsidRDefault="00F47B91" w:rsidP="00F47B91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(rekonstrukce, modernizace)</w:t>
      </w:r>
      <w:r>
        <w:rPr>
          <w:rFonts w:ascii="Arial" w:hAnsi="Arial" w:cs="Arial"/>
        </w:rPr>
        <w:t>;</w:t>
      </w:r>
      <w:r w:rsidDel="003F1A6C">
        <w:t xml:space="preserve"> </w:t>
      </w:r>
    </w:p>
    <w:p w14:paraId="69DDCA4D" w14:textId="15953FD3" w:rsidR="00F47B91" w:rsidRPr="00575F57" w:rsidRDefault="00F47B91" w:rsidP="00F47B91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 xml:space="preserve">popište naplnění specifických </w:t>
      </w:r>
      <w:r w:rsidR="00A56C9F">
        <w:rPr>
          <w:rFonts w:ascii="Arial" w:hAnsi="Arial" w:cs="Arial"/>
          <w:color w:val="242424"/>
          <w:shd w:val="clear" w:color="auto" w:fill="FFFFFF"/>
        </w:rPr>
        <w:t xml:space="preserve">cílů Strategie komunitně vedeného místního rozvoje Místní akční skupiny </w:t>
      </w:r>
      <w:proofErr w:type="spellStart"/>
      <w:r w:rsidR="00A56C9F"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 w:rsidR="00A56C9F"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 w:rsidR="00A56C9F"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5B72B0A6" w:rsidR="00B328CC" w:rsidRPr="001A1FBE" w:rsidRDefault="00B328CC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26217863"/>
      <w:bookmarkStart w:id="14" w:name="_Toc66785517"/>
      <w:bookmarkStart w:id="15" w:name="_Toc174862859"/>
      <w:bookmarkEnd w:id="13"/>
      <w:r w:rsidRPr="001A1FBE">
        <w:rPr>
          <w:rFonts w:ascii="Arial" w:hAnsi="Arial" w:cs="Arial"/>
          <w:caps/>
          <w:sz w:val="26"/>
          <w:szCs w:val="26"/>
        </w:rPr>
        <w:t>harmonogram realizace projektu</w:t>
      </w:r>
      <w:bookmarkEnd w:id="14"/>
      <w:bookmarkEnd w:id="15"/>
    </w:p>
    <w:p w14:paraId="4A175394" w14:textId="377B908D" w:rsidR="00B328CC" w:rsidRDefault="00B328CC" w:rsidP="001E49BC">
      <w:pPr>
        <w:spacing w:before="120"/>
        <w:jc w:val="both"/>
        <w:rPr>
          <w:rFonts w:ascii="Arial" w:hAnsi="Arial" w:cs="Arial"/>
        </w:rPr>
      </w:pPr>
      <w:bookmarkStart w:id="16" w:name="_Hlk144803335"/>
      <w:r w:rsidRPr="00C321D5">
        <w:rPr>
          <w:rFonts w:ascii="Arial" w:hAnsi="Arial" w:cs="Arial"/>
        </w:rPr>
        <w:t xml:space="preserve">Uveďte časový harmonogram realizace </w:t>
      </w:r>
      <w:proofErr w:type="gramStart"/>
      <w:r w:rsidRPr="00C321D5">
        <w:rPr>
          <w:rFonts w:ascii="Arial" w:hAnsi="Arial" w:cs="Arial"/>
        </w:rPr>
        <w:t>projektu</w:t>
      </w:r>
      <w:proofErr w:type="gramEnd"/>
      <w:r w:rsidR="007C746F">
        <w:rPr>
          <w:rFonts w:ascii="Arial" w:hAnsi="Arial" w:cs="Arial"/>
        </w:rPr>
        <w:t xml:space="preserve"> </w:t>
      </w:r>
      <w:r w:rsidR="00A56C9F">
        <w:rPr>
          <w:rFonts w:ascii="Arial" w:hAnsi="Arial" w:cs="Arial"/>
        </w:rPr>
        <w:t>tj.</w:t>
      </w:r>
      <w:r w:rsidR="00B42883" w:rsidRPr="00DC7BED">
        <w:rPr>
          <w:rFonts w:ascii="Arial" w:hAnsi="Arial" w:cs="Arial"/>
        </w:rPr>
        <w:t xml:space="preserve"> uvedení termínů </w:t>
      </w:r>
      <w:r w:rsidR="008651C1">
        <w:rPr>
          <w:rFonts w:ascii="Arial" w:hAnsi="Arial" w:cs="Arial"/>
        </w:rPr>
        <w:t xml:space="preserve">zahájení a ukončení </w:t>
      </w:r>
      <w:r w:rsidR="00A56C9F">
        <w:rPr>
          <w:rFonts w:ascii="Arial" w:hAnsi="Arial" w:cs="Arial"/>
        </w:rPr>
        <w:t>realizace projektu včetně předpokládaného data podání žádosti o dotaci na CRR.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A7D30" w14:paraId="16E1959F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9F51A7" w14:textId="77777777" w:rsidR="00EA7D30" w:rsidRDefault="00EA7D30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1DC" w14:textId="77777777" w:rsidR="00EA7D30" w:rsidRDefault="00EA7D30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2"/>
            </w:r>
          </w:p>
        </w:tc>
      </w:tr>
      <w:tr w:rsidR="00EA7D30" w14:paraId="78F874AB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735C04A" w14:textId="77777777" w:rsidR="00EA7D30" w:rsidRDefault="00EA7D30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452" w14:textId="77777777" w:rsidR="00EA7D30" w:rsidRDefault="00EA7D30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</w:p>
        </w:tc>
      </w:tr>
      <w:tr w:rsidR="00EA7D30" w14:paraId="70484663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A0BDE1" w14:textId="77777777" w:rsidR="00EA7D30" w:rsidRDefault="00EA7D30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4106" w14:textId="77777777" w:rsidR="00EA7D30" w:rsidRDefault="00EA7D30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9D191D" w14:paraId="3FDC352F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F7C54C" w14:textId="16C1C0C1" w:rsidR="009D191D" w:rsidRDefault="009D191D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předložení závěrečné žádosti o platbu na CRR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9F19" w14:textId="31484673" w:rsidR="009D191D" w:rsidRDefault="009D191D" w:rsidP="00481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</w:tbl>
    <w:p w14:paraId="51203EC1" w14:textId="77777777" w:rsidR="00EA7D30" w:rsidRPr="00C321D5" w:rsidRDefault="00EA7D30" w:rsidP="001E49BC">
      <w:pPr>
        <w:spacing w:before="120"/>
        <w:jc w:val="both"/>
        <w:rPr>
          <w:rFonts w:ascii="Arial" w:hAnsi="Arial" w:cs="Arial"/>
        </w:rPr>
      </w:pPr>
    </w:p>
    <w:p w14:paraId="5EA1BF7E" w14:textId="525CEBF5" w:rsidR="00574DFF" w:rsidRPr="001A1FBE" w:rsidRDefault="00574DFF" w:rsidP="001A1FBE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66785518"/>
      <w:bookmarkStart w:id="18" w:name="_Toc174862860"/>
      <w:bookmarkEnd w:id="16"/>
      <w:r w:rsidRPr="001A1FBE">
        <w:rPr>
          <w:rFonts w:ascii="Arial" w:hAnsi="Arial" w:cs="Arial"/>
          <w:caps/>
          <w:sz w:val="26"/>
          <w:szCs w:val="26"/>
        </w:rPr>
        <w:t>PŘIPRAVENOST PROJEKTU K REALIZACI</w:t>
      </w:r>
      <w:bookmarkEnd w:id="17"/>
      <w:bookmarkEnd w:id="18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30AA361E" w:rsidR="00574DFF" w:rsidRPr="00A56C9F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p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řipravenost projektové dokumentace</w:t>
      </w:r>
      <w:r w:rsidR="00455FA6" w:rsidRPr="00A56C9F">
        <w:rPr>
          <w:rFonts w:ascii="Arial" w:hAnsi="Arial" w:cs="Arial"/>
          <w:color w:val="242424"/>
          <w:shd w:val="clear" w:color="auto" w:fill="FFFFFF"/>
        </w:rPr>
        <w:t>;</w:t>
      </w:r>
    </w:p>
    <w:p w14:paraId="128B76CF" w14:textId="6317955D" w:rsidR="00574DFF" w:rsidRPr="00A56C9F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p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řipravenost dokumentace k zadávacím a výběrovým řízením, údaje o</w:t>
      </w:r>
      <w:r w:rsidR="00B15645" w:rsidRPr="00A56C9F">
        <w:rPr>
          <w:rFonts w:ascii="Arial" w:hAnsi="Arial" w:cs="Arial"/>
          <w:color w:val="242424"/>
          <w:shd w:val="clear" w:color="auto" w:fill="FFFFFF"/>
        </w:rPr>
        <w:t> 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proběhlých řízeních,</w:t>
      </w:r>
      <w:r w:rsidR="00EC15E5" w:rsidRPr="00A56C9F">
        <w:rPr>
          <w:rFonts w:ascii="Arial" w:hAnsi="Arial" w:cs="Arial"/>
          <w:color w:val="242424"/>
          <w:shd w:val="clear" w:color="auto" w:fill="FFFFFF"/>
        </w:rPr>
        <w:t xml:space="preserve"> o uzavřených smlouvách</w:t>
      </w:r>
      <w:r w:rsidR="00455FA6" w:rsidRPr="00A56C9F">
        <w:rPr>
          <w:rFonts w:ascii="Arial" w:hAnsi="Arial" w:cs="Arial"/>
          <w:color w:val="242424"/>
          <w:shd w:val="clear" w:color="auto" w:fill="FFFFFF"/>
        </w:rPr>
        <w:t>;</w:t>
      </w:r>
      <w:r w:rsidR="00EC15E5" w:rsidRPr="00A56C9F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4D3E8C1B" w14:textId="5490305E" w:rsidR="00B328CC" w:rsidRDefault="00294A31" w:rsidP="00A56C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A56C9F">
        <w:rPr>
          <w:rFonts w:ascii="Arial" w:hAnsi="Arial" w:cs="Arial"/>
          <w:color w:val="242424"/>
          <w:shd w:val="clear" w:color="auto" w:fill="FFFFFF"/>
        </w:rPr>
        <w:t>i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nformace o procesu vydání dokladů prokazujících povolení umístění stavby a</w:t>
      </w:r>
      <w:r w:rsidR="00B15645" w:rsidRPr="00A56C9F">
        <w:rPr>
          <w:rFonts w:ascii="Arial" w:hAnsi="Arial" w:cs="Arial"/>
          <w:color w:val="242424"/>
          <w:shd w:val="clear" w:color="auto" w:fill="FFFFFF"/>
        </w:rPr>
        <w:t> 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>dokladů prokazujících povolení k realizaci stavby dle zákona č. 183/2006 Sb., o územním plánování a stavebním řádu</w:t>
      </w:r>
      <w:r w:rsidR="000B3690" w:rsidRPr="00A56C9F">
        <w:rPr>
          <w:rFonts w:ascii="Arial" w:hAnsi="Arial" w:cs="Arial"/>
          <w:color w:val="242424"/>
          <w:shd w:val="clear" w:color="auto" w:fill="FFFFFF"/>
        </w:rPr>
        <w:t xml:space="preserve"> (stavební zákon)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 xml:space="preserve">, ve znění pozdějších předpisů, pokud je pro projekt relevantní </w:t>
      </w:r>
      <w:r w:rsidR="00B72E0F" w:rsidRPr="00A56C9F">
        <w:rPr>
          <w:rFonts w:ascii="Arial" w:hAnsi="Arial" w:cs="Arial"/>
          <w:color w:val="242424"/>
          <w:shd w:val="clear" w:color="auto" w:fill="FFFFFF"/>
        </w:rPr>
        <w:t>—</w:t>
      </w:r>
      <w:r w:rsidR="00574DFF" w:rsidRPr="00A56C9F">
        <w:rPr>
          <w:rFonts w:ascii="Arial" w:hAnsi="Arial" w:cs="Arial"/>
          <w:color w:val="242424"/>
          <w:shd w:val="clear" w:color="auto" w:fill="FFFFFF"/>
        </w:rPr>
        <w:t xml:space="preserve"> popis procesu, termíny žádostí, nabytí právní moci. </w:t>
      </w:r>
    </w:p>
    <w:p w14:paraId="7014D19F" w14:textId="77777777" w:rsidR="00FC7ABD" w:rsidRPr="00FC7ABD" w:rsidRDefault="00FC7ABD" w:rsidP="00FC7A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242424"/>
          <w:shd w:val="clear" w:color="auto" w:fill="FFFFFF"/>
        </w:rPr>
      </w:pPr>
      <w:r w:rsidRPr="00FC7ABD">
        <w:rPr>
          <w:rFonts w:ascii="Arial" w:hAnsi="Arial" w:cs="Arial"/>
          <w:color w:val="242424"/>
          <w:shd w:val="clear" w:color="auto" w:fill="FFFFFF"/>
        </w:rPr>
        <w:t>způsob financování realizace projektu, popis zajištění předfinancování a spolufinancování projektu.</w:t>
      </w:r>
    </w:p>
    <w:p w14:paraId="5B5E9C5E" w14:textId="77777777" w:rsidR="00FC7ABD" w:rsidRPr="00A56C9F" w:rsidRDefault="00FC7ABD" w:rsidP="00FC7ABD">
      <w:pPr>
        <w:pStyle w:val="Odstavecseseznamem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E10C232" w14:textId="611B0C91" w:rsidR="00D56014" w:rsidRDefault="002746C9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126217866"/>
      <w:bookmarkStart w:id="20" w:name="_Toc126217867"/>
      <w:bookmarkStart w:id="21" w:name="_Toc126217868"/>
      <w:bookmarkStart w:id="22" w:name="_Toc174862861"/>
      <w:bookmarkStart w:id="23" w:name="_Toc522791279"/>
      <w:bookmarkStart w:id="24" w:name="_Toc66785520"/>
      <w:bookmarkEnd w:id="19"/>
      <w:bookmarkEnd w:id="20"/>
      <w:bookmarkEnd w:id="21"/>
      <w:r>
        <w:rPr>
          <w:rFonts w:ascii="Arial" w:hAnsi="Arial" w:cs="Arial"/>
          <w:caps/>
          <w:sz w:val="26"/>
          <w:szCs w:val="26"/>
        </w:rPr>
        <w:lastRenderedPageBreak/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3334EC">
        <w:rPr>
          <w:rFonts w:ascii="Arial" w:hAnsi="Arial" w:cs="Arial"/>
          <w:caps/>
          <w:sz w:val="26"/>
          <w:szCs w:val="26"/>
        </w:rPr>
        <w:t xml:space="preserve">É příležitosti a </w:t>
      </w:r>
      <w:r w:rsidRPr="002746C9">
        <w:rPr>
          <w:rFonts w:ascii="Arial" w:hAnsi="Arial" w:cs="Arial"/>
          <w:caps/>
          <w:sz w:val="26"/>
          <w:szCs w:val="26"/>
        </w:rPr>
        <w:t>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2"/>
    </w:p>
    <w:p w14:paraId="2346F71F" w14:textId="65BDFB14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3334EC">
        <w:rPr>
          <w:rFonts w:ascii="Arial" w:hAnsi="Arial" w:cs="Arial"/>
        </w:rPr>
        <w:t xml:space="preserve">s ohledem na charakter a zaměření projektu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32C32418" w14:textId="094F5A7F" w:rsidR="00595B98" w:rsidRDefault="00BD2620" w:rsidP="00AB77F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projekt pozitivní či neutrální k rovným příležitostem a</w:t>
      </w:r>
      <w:r w:rsidR="0092746A">
        <w:rPr>
          <w:rFonts w:ascii="Arial" w:hAnsi="Arial" w:cs="Arial"/>
        </w:rPr>
        <w:t> </w:t>
      </w:r>
      <w:r>
        <w:rPr>
          <w:rFonts w:ascii="Arial" w:hAnsi="Arial" w:cs="Arial"/>
        </w:rPr>
        <w:t>nediskriminaci.</w:t>
      </w:r>
    </w:p>
    <w:p w14:paraId="4864AEDA" w14:textId="2DCEF733" w:rsidR="00BD2620" w:rsidRDefault="00BD2620" w:rsidP="00AB77F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="000A0BB0">
        <w:rPr>
          <w:rFonts w:ascii="Arial" w:hAnsi="Arial" w:cs="Arial"/>
        </w:rPr>
        <w:t>pozitivní či neutrální k rovnosti mezi ženami a muži</w:t>
      </w:r>
      <w:r w:rsidR="00E177C7">
        <w:rPr>
          <w:rFonts w:ascii="Arial" w:hAnsi="Arial" w:cs="Arial"/>
        </w:rPr>
        <w:t>.</w:t>
      </w:r>
      <w:r w:rsidR="002C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3A0446B" w14:textId="4C897185" w:rsidR="00747F58" w:rsidRPr="00834C15" w:rsidRDefault="00747F5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Popis souladu projektu s principy udržitelného rozvoje a popis vlivů projektu na životní prostředí:</w:t>
      </w:r>
    </w:p>
    <w:p w14:paraId="6F3CDA9E" w14:textId="77777777" w:rsidR="00747F58" w:rsidRDefault="00747F5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09BFBD1B" w:rsidR="00747F58" w:rsidRDefault="00747F58" w:rsidP="000C66BA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4F741002" w14:textId="77777777" w:rsidR="00747F58" w:rsidRDefault="00747F58" w:rsidP="00C0087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3296EFE6" w14:textId="71E8E488" w:rsidR="00747F58" w:rsidRDefault="00747F58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3334EC">
        <w:rPr>
          <w:rFonts w:ascii="Arial" w:hAnsi="Arial" w:cs="Arial"/>
        </w:rPr>
        <w:t xml:space="preserve"> (dále jen „opětovné použití“)</w:t>
      </w:r>
      <w:r>
        <w:rPr>
          <w:rFonts w:ascii="Arial" w:hAnsi="Arial" w:cs="Arial"/>
        </w:rPr>
        <w:t>;</w:t>
      </w:r>
    </w:p>
    <w:p w14:paraId="0C506F69" w14:textId="73912F53" w:rsidR="003334EC" w:rsidRPr="00C00873" w:rsidRDefault="003334EC" w:rsidP="00C00873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C00873">
        <w:rPr>
          <w:rFonts w:ascii="Arial" w:hAnsi="Arial" w:cs="Arial"/>
        </w:rPr>
        <w:t xml:space="preserve">za plán přípravy lze považovat </w:t>
      </w:r>
      <w:r w:rsidR="00C00873" w:rsidRPr="00C00873">
        <w:rPr>
          <w:rFonts w:ascii="Arial" w:hAnsi="Arial" w:cs="Arial"/>
        </w:rPr>
        <w:t>např. stanovení odhadovaných množství jednotlivých kategorií odpadu generovaného a připravovaného k</w:t>
      </w:r>
      <w:r w:rsidR="001752DC">
        <w:rPr>
          <w:rFonts w:ascii="Arial" w:hAnsi="Arial" w:cs="Arial"/>
        </w:rPr>
        <w:t> </w:t>
      </w:r>
      <w:r w:rsidR="00C00873" w:rsidRPr="00C00873">
        <w:rPr>
          <w:rFonts w:ascii="Arial" w:hAnsi="Arial" w:cs="Arial"/>
        </w:rPr>
        <w:t>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žadatele, že zajistí předání příslušného množství odpadu k opětovnému použití do konkrétního zařízení určeného pro nakládání s danou kategorií odpadu apod;</w:t>
      </w:r>
    </w:p>
    <w:p w14:paraId="69C8F03B" w14:textId="77DB86D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74862862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3"/>
      <w:bookmarkEnd w:id="24"/>
      <w:bookmarkEnd w:id="25"/>
    </w:p>
    <w:p w14:paraId="6B2AE7A3" w14:textId="5A82D4C1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533E0046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14B18C34" w14:textId="77D2F228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</w:p>
        </w:tc>
        <w:tc>
          <w:tcPr>
            <w:tcW w:w="1701" w:type="dxa"/>
            <w:shd w:val="clear" w:color="auto" w:fill="92D050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5BD2D7AF" w:rsidR="00E37D99" w:rsidRDefault="00E37D99" w:rsidP="00E37D99">
            <w:r>
              <w:lastRenderedPageBreak/>
              <w:t>575 401 - Počet</w:t>
            </w:r>
            <w:r w:rsidRPr="00E37D99">
              <w:t xml:space="preserve"> kusů nové techniky složek IZS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D99" w14:paraId="01FC6A02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88E6E74" w14:textId="44EC5ADA" w:rsidR="00E37D99" w:rsidRDefault="00E37D99" w:rsidP="00E37D99">
            <w:r>
              <w:t>575 101 - Počet</w:t>
            </w:r>
            <w:r w:rsidRPr="00E37D99">
              <w:t xml:space="preserve"> podpořených umělých zdrojů požární vody</w:t>
            </w:r>
          </w:p>
        </w:tc>
        <w:tc>
          <w:tcPr>
            <w:tcW w:w="1701" w:type="dxa"/>
            <w:shd w:val="clear" w:color="auto" w:fill="92D050"/>
          </w:tcPr>
          <w:p w14:paraId="7B302E02" w14:textId="77777777" w:rsidR="00E37D99" w:rsidRDefault="00E37D99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0261EE37" w14:textId="77777777" w:rsidR="00E37D99" w:rsidRDefault="00E37D99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1A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92D050"/>
          </w:tcPr>
          <w:p w14:paraId="72F10B11" w14:textId="7EF1D7B6" w:rsidR="002675E5" w:rsidRDefault="00ED4878" w:rsidP="001B6A6A">
            <w:r>
              <w:t>437 501</w:t>
            </w:r>
            <w:r w:rsidR="005E3267">
              <w:t xml:space="preserve"> </w:t>
            </w:r>
            <w:r w:rsidR="00E37D99">
              <w:t>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487" w:type="dxa"/>
            <w:shd w:val="clear" w:color="auto" w:fill="92D050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shd w:val="clear" w:color="auto" w:fill="92D050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92D050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92D050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6B502223" w:rsidR="00574DFF" w:rsidRPr="00851407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1AA461F6" w14:textId="0A24BBCC" w:rsidR="00781C2D" w:rsidRPr="006D444E" w:rsidRDefault="00781C2D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16"/>
      <w:bookmarkStart w:id="27" w:name="_Toc174862863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6"/>
      <w:bookmarkEnd w:id="27"/>
    </w:p>
    <w:p w14:paraId="387F8411" w14:textId="2BAB1DB4" w:rsidR="0043402F" w:rsidRPr="00152B27" w:rsidRDefault="0043402F" w:rsidP="0043402F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28" w:name="_Hlk144802145"/>
      <w:r w:rsidRPr="005240BB">
        <w:rPr>
          <w:rFonts w:ascii="Arial" w:hAnsi="Arial" w:cs="Arial"/>
        </w:rPr>
        <w:t xml:space="preserve">Žadatel stanoví ceny do rozpočtu projektu za účelem zjištění předpokládané </w:t>
      </w:r>
      <w:r w:rsidRPr="00152B27">
        <w:rPr>
          <w:rFonts w:ascii="Arial" w:hAnsi="Arial" w:cs="Arial"/>
          <w:b/>
          <w:bCs/>
        </w:rPr>
        <w:t>výše přímých výdajů</w:t>
      </w:r>
      <w:r w:rsidR="008651C1" w:rsidRPr="00152B27">
        <w:rPr>
          <w:rFonts w:ascii="Arial" w:hAnsi="Arial" w:cs="Arial"/>
          <w:b/>
          <w:bCs/>
        </w:rPr>
        <w:t xml:space="preserve"> projektu</w:t>
      </w:r>
      <w:r w:rsidRPr="00152B27">
        <w:rPr>
          <w:rFonts w:ascii="Arial" w:eastAsiaTheme="majorEastAsia" w:hAnsi="Arial" w:cs="Arial"/>
          <w:b/>
          <w:bCs/>
        </w:rPr>
        <w:t xml:space="preserve">. </w:t>
      </w:r>
    </w:p>
    <w:p w14:paraId="0EFA5393" w14:textId="1B1DBB11" w:rsidR="0043402F" w:rsidRPr="00926C0E" w:rsidRDefault="0043402F" w:rsidP="0043402F">
      <w:pPr>
        <w:jc w:val="both"/>
        <w:rPr>
          <w:rFonts w:ascii="Arial" w:hAnsi="Arial" w:cs="Arial"/>
          <w:iCs/>
        </w:rPr>
      </w:pPr>
      <w:r w:rsidRPr="005240BB">
        <w:rPr>
          <w:rFonts w:ascii="Arial" w:hAnsi="Arial" w:cs="Arial"/>
          <w:iCs/>
        </w:rPr>
        <w:t>Žadatel popíše mechanismus stanovení ceny</w:t>
      </w:r>
      <w:r w:rsidR="00E94F1A" w:rsidRPr="005240BB">
        <w:rPr>
          <w:rFonts w:ascii="Arial" w:hAnsi="Arial" w:cs="Arial"/>
          <w:iCs/>
        </w:rPr>
        <w:t>.</w:t>
      </w:r>
      <w:r w:rsidRPr="005240BB">
        <w:rPr>
          <w:rFonts w:ascii="Arial" w:hAnsi="Arial" w:cs="Arial"/>
          <w:iCs/>
        </w:rPr>
        <w:t xml:space="preserve"> </w:t>
      </w:r>
      <w:r w:rsidR="00E94F1A" w:rsidRPr="005240BB">
        <w:rPr>
          <w:rFonts w:ascii="Arial" w:hAnsi="Arial" w:cs="Arial"/>
          <w:iCs/>
        </w:rPr>
        <w:t>J</w:t>
      </w:r>
      <w:r w:rsidRPr="005240BB">
        <w:rPr>
          <w:rFonts w:ascii="Arial" w:hAnsi="Arial" w:cs="Arial"/>
          <w:iCs/>
        </w:rPr>
        <w:t>e vhodné odvodit cenu od situace na trhu</w:t>
      </w:r>
      <w:r w:rsidR="00AB77FA">
        <w:rPr>
          <w:rFonts w:ascii="Arial" w:hAnsi="Arial" w:cs="Arial"/>
          <w:iCs/>
        </w:rPr>
        <w:t>,</w:t>
      </w:r>
      <w:r w:rsidRPr="005240BB">
        <w:rPr>
          <w:rFonts w:ascii="Arial" w:hAnsi="Arial" w:cs="Arial"/>
          <w:iCs/>
        </w:rPr>
        <w:t xml:space="preserve"> musí být zajištěno dodržení podmínek 3E</w:t>
      </w:r>
      <w:r w:rsidR="00AB77FA">
        <w:rPr>
          <w:rFonts w:ascii="Arial" w:hAnsi="Arial" w:cs="Arial"/>
          <w:iCs/>
        </w:rPr>
        <w:t xml:space="preserve">. V případě stavebních prací je doporučeno vložit stavební rozpočet jako přílohu projektového záměru. V případě pořízení vybavení žadatel vyplní </w:t>
      </w:r>
      <w:r w:rsidR="00AB77FA" w:rsidRPr="00926C0E">
        <w:rPr>
          <w:rFonts w:ascii="Arial" w:hAnsi="Arial" w:cs="Arial"/>
          <w:iCs/>
        </w:rPr>
        <w:t>přehlednou tabulku pořizovaného včetně uvedení jednotkové a výsledné ceny.</w:t>
      </w:r>
    </w:p>
    <w:p w14:paraId="19F9C634" w14:textId="77777777" w:rsidR="003D060C" w:rsidRDefault="00152B27" w:rsidP="003D060C">
      <w:pPr>
        <w:jc w:val="both"/>
        <w:rPr>
          <w:rFonts w:ascii="Arial" w:hAnsi="Arial" w:cs="Arial"/>
          <w:iCs/>
        </w:rPr>
      </w:pPr>
      <w:r w:rsidRPr="00926C0E">
        <w:rPr>
          <w:rFonts w:ascii="Arial" w:hAnsi="Arial" w:cs="Arial"/>
          <w:iCs/>
        </w:rPr>
        <w:t>Uveďte celkové výdaje projektu s rozdělením na způsobilé a nezpůsobilé.</w:t>
      </w:r>
      <w:r w:rsidR="003D060C" w:rsidRPr="00926C0E">
        <w:rPr>
          <w:rFonts w:ascii="Arial" w:hAnsi="Arial" w:cs="Arial"/>
          <w:iCs/>
        </w:rPr>
        <w:t xml:space="preserve"> Dále uveďte rozpad způsobilých výdajů na příspěvek unie, národní veřejné zdroje a vlastní zdroje žadatele. 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47998" w14:paraId="5C6E6996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7307D8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D63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1646150C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D58B8B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SR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0420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57EF36F6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A22389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PŘEDPOKLÁDANÉ VLASTNÍ ZDROJE ŽADATELE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EC1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6CAD55A4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1C5728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090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62984E61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BB72E8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PŘEDPOKLÁDÁNÉ NEZPŮSOBILÉ VÝDAJE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1B6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  <w:tr w:rsidR="00F47998" w14:paraId="67DF183C" w14:textId="77777777" w:rsidTr="004811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03C239" w14:textId="77777777" w:rsidR="00F47998" w:rsidRDefault="00F47998" w:rsidP="00481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VÝDAJE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B62A" w14:textId="77777777" w:rsidR="00F47998" w:rsidRDefault="00F47998" w:rsidP="0048116E">
            <w:pPr>
              <w:rPr>
                <w:rFonts w:ascii="Arial" w:hAnsi="Arial" w:cs="Arial"/>
              </w:rPr>
            </w:pPr>
          </w:p>
        </w:tc>
      </w:tr>
    </w:tbl>
    <w:p w14:paraId="111AD4E5" w14:textId="77777777" w:rsidR="00F47998" w:rsidRDefault="00F47998" w:rsidP="003D060C">
      <w:pPr>
        <w:jc w:val="both"/>
        <w:rPr>
          <w:rFonts w:ascii="Arial" w:hAnsi="Arial" w:cs="Arial"/>
          <w:iCs/>
        </w:rPr>
      </w:pPr>
    </w:p>
    <w:p w14:paraId="5F045134" w14:textId="0D2851E5" w:rsidR="00574DFF" w:rsidRPr="005240BB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66785522"/>
      <w:bookmarkStart w:id="30" w:name="_Toc174862864"/>
      <w:bookmarkEnd w:id="28"/>
      <w:r w:rsidRPr="005240BB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9"/>
      <w:bookmarkEnd w:id="30"/>
    </w:p>
    <w:p w14:paraId="43AC2669" w14:textId="656AEE00" w:rsidR="00574DFF" w:rsidRPr="005240BB" w:rsidRDefault="00574DFF" w:rsidP="00D64944">
      <w:pPr>
        <w:spacing w:before="120"/>
        <w:jc w:val="both"/>
        <w:rPr>
          <w:rFonts w:ascii="Arial" w:hAnsi="Arial" w:cs="Arial"/>
        </w:rPr>
      </w:pPr>
      <w:bookmarkStart w:id="31" w:name="_Toc456610975"/>
      <w:r w:rsidRPr="005240BB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5240BB" w:rsidRDefault="00574DFF" w:rsidP="000C66B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Provozní</w:t>
      </w:r>
    </w:p>
    <w:p w14:paraId="4674B185" w14:textId="6F77FDC5" w:rsidR="00574DFF" w:rsidRPr="005240BB" w:rsidRDefault="000B2428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popis </w:t>
      </w:r>
      <w:r w:rsidR="00574DFF" w:rsidRPr="005240BB">
        <w:rPr>
          <w:rFonts w:ascii="Arial" w:hAnsi="Arial" w:cs="Arial"/>
        </w:rPr>
        <w:t>využitelnost</w:t>
      </w:r>
      <w:r w:rsidR="00907177"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pořizované investice</w:t>
      </w:r>
      <w:r w:rsidR="007B7066" w:rsidRPr="005240BB">
        <w:rPr>
          <w:rFonts w:ascii="Arial" w:hAnsi="Arial" w:cs="Arial"/>
        </w:rPr>
        <w:t>;</w:t>
      </w:r>
    </w:p>
    <w:p w14:paraId="05CB2438" w14:textId="40822956" w:rsidR="00574DFF" w:rsidRPr="005240BB" w:rsidRDefault="00507ABA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 xml:space="preserve">nakládání s majetkem pořízeným z dotace ve </w:t>
      </w:r>
      <w:r w:rsidR="00574DFF" w:rsidRPr="005240BB">
        <w:rPr>
          <w:rFonts w:ascii="Arial" w:hAnsi="Arial" w:cs="Arial"/>
        </w:rPr>
        <w:t>vlastnictví příjemce</w:t>
      </w:r>
      <w:r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třetím</w:t>
      </w:r>
      <w:r w:rsidRPr="005240BB">
        <w:rPr>
          <w:rFonts w:ascii="Arial" w:hAnsi="Arial" w:cs="Arial"/>
        </w:rPr>
        <w:t>i</w:t>
      </w:r>
      <w:r w:rsidR="00574DFF" w:rsidRPr="005240BB">
        <w:rPr>
          <w:rFonts w:ascii="Arial" w:hAnsi="Arial" w:cs="Arial"/>
        </w:rPr>
        <w:t xml:space="preserve"> osob</w:t>
      </w:r>
      <w:r w:rsidRPr="005240BB">
        <w:rPr>
          <w:rFonts w:ascii="Arial" w:hAnsi="Arial" w:cs="Arial"/>
        </w:rPr>
        <w:t>ami</w:t>
      </w:r>
      <w:r w:rsidR="004937E1" w:rsidRPr="005240BB">
        <w:rPr>
          <w:rFonts w:ascii="Arial" w:hAnsi="Arial" w:cs="Arial"/>
        </w:rPr>
        <w:t xml:space="preserve"> </w:t>
      </w:r>
      <w:r w:rsidR="00574DFF" w:rsidRPr="005240BB">
        <w:rPr>
          <w:rFonts w:ascii="Arial" w:hAnsi="Arial" w:cs="Arial"/>
        </w:rPr>
        <w:t>a partner</w:t>
      </w:r>
      <w:r w:rsidRPr="005240BB">
        <w:rPr>
          <w:rFonts w:ascii="Arial" w:hAnsi="Arial" w:cs="Arial"/>
        </w:rPr>
        <w:t>y</w:t>
      </w:r>
      <w:r w:rsidR="00574DFF" w:rsidRPr="005240BB">
        <w:rPr>
          <w:rFonts w:ascii="Arial" w:hAnsi="Arial" w:cs="Arial"/>
        </w:rPr>
        <w:t>, předpokládané termíny změn</w:t>
      </w:r>
      <w:r w:rsidR="007B7066" w:rsidRPr="005240BB">
        <w:rPr>
          <w:rFonts w:ascii="Arial" w:hAnsi="Arial" w:cs="Arial"/>
        </w:rPr>
        <w:t>;</w:t>
      </w:r>
      <w:r w:rsidR="00574DFF" w:rsidRPr="005240BB">
        <w:rPr>
          <w:rFonts w:ascii="Arial" w:hAnsi="Arial" w:cs="Arial"/>
        </w:rPr>
        <w:t xml:space="preserve"> </w:t>
      </w:r>
    </w:p>
    <w:p w14:paraId="11422623" w14:textId="7F4627E8" w:rsidR="00061027" w:rsidRPr="005240BB" w:rsidRDefault="00574DFF" w:rsidP="000C66B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240BB">
        <w:rPr>
          <w:rFonts w:ascii="Arial" w:hAnsi="Arial" w:cs="Arial"/>
        </w:rPr>
        <w:t>nároky na údržbu a nákladnost oprav</w:t>
      </w:r>
      <w:r w:rsidR="00CA58D1" w:rsidRPr="005240BB">
        <w:rPr>
          <w:rFonts w:ascii="Arial" w:hAnsi="Arial" w:cs="Arial"/>
        </w:rPr>
        <w:t>, plán údržby/oprav</w:t>
      </w:r>
      <w:r w:rsidR="000778D8" w:rsidRPr="005240BB">
        <w:rPr>
          <w:rFonts w:ascii="Arial" w:hAnsi="Arial" w:cs="Arial"/>
        </w:rPr>
        <w:t>;</w:t>
      </w:r>
    </w:p>
    <w:p w14:paraId="7707D54D" w14:textId="6A0C59ED" w:rsidR="00574DFF" w:rsidRPr="005240BB" w:rsidRDefault="00574DFF" w:rsidP="0092746A">
      <w:pPr>
        <w:pStyle w:val="Odstavecseseznamem"/>
        <w:ind w:left="1440"/>
        <w:jc w:val="both"/>
        <w:rPr>
          <w:rFonts w:ascii="Arial" w:hAnsi="Arial" w:cs="Arial"/>
        </w:rPr>
      </w:pPr>
    </w:p>
    <w:bookmarkEnd w:id="31"/>
    <w:p w14:paraId="1AE30E46" w14:textId="77777777" w:rsidR="00E37D99" w:rsidRPr="00E37D99" w:rsidRDefault="00E37D99" w:rsidP="00E37D99"/>
    <w:sectPr w:rsidR="00E37D99" w:rsidRPr="00E37D99" w:rsidSect="001A1FBE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B71D" w14:textId="77777777" w:rsidR="00D53658" w:rsidRDefault="00D53658" w:rsidP="00634381">
      <w:pPr>
        <w:spacing w:after="0" w:line="240" w:lineRule="auto"/>
      </w:pPr>
      <w:r>
        <w:separator/>
      </w:r>
    </w:p>
  </w:endnote>
  <w:endnote w:type="continuationSeparator" w:id="0">
    <w:p w14:paraId="4A7D0308" w14:textId="77777777" w:rsidR="00D53658" w:rsidRDefault="00D53658" w:rsidP="00634381">
      <w:pPr>
        <w:spacing w:after="0" w:line="240" w:lineRule="auto"/>
      </w:pPr>
      <w:r>
        <w:continuationSeparator/>
      </w:r>
    </w:p>
  </w:endnote>
  <w:endnote w:type="continuationNotice" w:id="1">
    <w:p w14:paraId="09618873" w14:textId="77777777" w:rsidR="00D53658" w:rsidRDefault="00D53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00127"/>
      <w:docPartObj>
        <w:docPartGallery w:val="Page Numbers (Bottom of Page)"/>
        <w:docPartUnique/>
      </w:docPartObj>
    </w:sdtPr>
    <w:sdtContent>
      <w:p w14:paraId="47440411" w14:textId="2BF7B276" w:rsidR="00E177C7" w:rsidRDefault="00E177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B8">
          <w:rPr>
            <w:noProof/>
          </w:rPr>
          <w:t>4</w:t>
        </w:r>
        <w:r>
          <w:fldChar w:fldCharType="end"/>
        </w:r>
      </w:p>
    </w:sdtContent>
  </w:sdt>
  <w:p w14:paraId="6F4B6526" w14:textId="77777777" w:rsidR="00E177C7" w:rsidRDefault="00E1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8C0B" w14:textId="77777777" w:rsidR="00D53658" w:rsidRDefault="00D53658" w:rsidP="00634381">
      <w:pPr>
        <w:spacing w:after="0" w:line="240" w:lineRule="auto"/>
      </w:pPr>
      <w:r>
        <w:separator/>
      </w:r>
    </w:p>
  </w:footnote>
  <w:footnote w:type="continuationSeparator" w:id="0">
    <w:p w14:paraId="2F8E70CF" w14:textId="77777777" w:rsidR="00D53658" w:rsidRDefault="00D53658" w:rsidP="00634381">
      <w:pPr>
        <w:spacing w:after="0" w:line="240" w:lineRule="auto"/>
      </w:pPr>
      <w:r>
        <w:continuationSeparator/>
      </w:r>
    </w:p>
  </w:footnote>
  <w:footnote w:type="continuationNotice" w:id="1">
    <w:p w14:paraId="08349722" w14:textId="77777777" w:rsidR="00D53658" w:rsidRDefault="00D53658">
      <w:pPr>
        <w:spacing w:after="0" w:line="240" w:lineRule="auto"/>
      </w:pPr>
    </w:p>
  </w:footnote>
  <w:footnote w:id="2">
    <w:p w14:paraId="1FC1418C" w14:textId="77777777" w:rsidR="00EA7D30" w:rsidRDefault="00EA7D30" w:rsidP="00EA7D30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3">
    <w:p w14:paraId="53FC5BD2" w14:textId="77777777" w:rsidR="00EA7D30" w:rsidRDefault="00EA7D30" w:rsidP="00EA7D30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4">
    <w:p w14:paraId="135B5777" w14:textId="77777777" w:rsidR="00EA7D30" w:rsidRDefault="00EA7D30" w:rsidP="00EA7D30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89BB" w14:textId="77777777" w:rsidR="001A1FBE" w:rsidRDefault="001A1FBE" w:rsidP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E98395" wp14:editId="3869AAE5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826838460" name="Obrázek 826838460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8CDDCC5" wp14:editId="1C9B59A5">
          <wp:extent cx="3863340" cy="468968"/>
          <wp:effectExtent l="0" t="0" r="3810" b="7620"/>
          <wp:docPr id="1063092950" name="Obrázek 106309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F4605" w14:textId="77777777" w:rsidR="001A1FBE" w:rsidRDefault="001A1F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4330" w14:textId="77777777" w:rsidR="001A1FBE" w:rsidRDefault="001A1FBE" w:rsidP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E3808B" wp14:editId="55C75B4B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649743282" name="Obrázek 6497432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C061D64" wp14:editId="71A27AAA">
          <wp:extent cx="3863340" cy="468968"/>
          <wp:effectExtent l="0" t="0" r="3810" b="7620"/>
          <wp:docPr id="325527970" name="Obrázek 325527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A2589" w14:textId="77777777" w:rsidR="001A1FBE" w:rsidRDefault="001A1F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ABC9" w14:textId="0C320FCD" w:rsidR="00E177C7" w:rsidRDefault="00E177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CDE2" w14:textId="77777777" w:rsidR="001A1FBE" w:rsidRDefault="001A1FBE" w:rsidP="001A1FBE">
    <w:pPr>
      <w:pStyle w:val="Zhlav"/>
    </w:pPr>
    <w:bookmarkStart w:id="32" w:name="_Hlk144802340"/>
    <w:r w:rsidRPr="003E2F57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54920C2" wp14:editId="317A7B29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2D38EB7" wp14:editId="4916CC82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2"/>
  <w:p w14:paraId="43D3F99F" w14:textId="7794D488" w:rsidR="00E177C7" w:rsidRDefault="00E177C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337F" w14:textId="2B985BA4" w:rsidR="00E177C7" w:rsidRDefault="001A1FB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A961A5" wp14:editId="56217264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1917479429" name="Obrázek 1917479429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7C7">
      <w:rPr>
        <w:noProof/>
        <w:lang w:eastAsia="cs-CZ"/>
      </w:rPr>
      <w:drawing>
        <wp:inline distT="0" distB="0" distL="0" distR="0" wp14:anchorId="767F4C33" wp14:editId="029E9356">
          <wp:extent cx="3863340" cy="468968"/>
          <wp:effectExtent l="0" t="0" r="3810" b="7620"/>
          <wp:docPr id="491400436" name="Obrázek 49140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5FE2"/>
    <w:multiLevelType w:val="hybridMultilevel"/>
    <w:tmpl w:val="4502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019">
    <w:abstractNumId w:val="24"/>
  </w:num>
  <w:num w:numId="2" w16cid:durableId="1466894955">
    <w:abstractNumId w:val="6"/>
  </w:num>
  <w:num w:numId="3" w16cid:durableId="571551015">
    <w:abstractNumId w:val="20"/>
  </w:num>
  <w:num w:numId="4" w16cid:durableId="2033722196">
    <w:abstractNumId w:val="8"/>
  </w:num>
  <w:num w:numId="5" w16cid:durableId="1390181890">
    <w:abstractNumId w:val="1"/>
  </w:num>
  <w:num w:numId="6" w16cid:durableId="1529680247">
    <w:abstractNumId w:val="22"/>
  </w:num>
  <w:num w:numId="7" w16cid:durableId="83383647">
    <w:abstractNumId w:val="10"/>
  </w:num>
  <w:num w:numId="8" w16cid:durableId="607546060">
    <w:abstractNumId w:val="11"/>
  </w:num>
  <w:num w:numId="9" w16cid:durableId="1222600456">
    <w:abstractNumId w:val="5"/>
  </w:num>
  <w:num w:numId="10" w16cid:durableId="1284112853">
    <w:abstractNumId w:val="13"/>
  </w:num>
  <w:num w:numId="11" w16cid:durableId="340161089">
    <w:abstractNumId w:val="18"/>
  </w:num>
  <w:num w:numId="12" w16cid:durableId="484081465">
    <w:abstractNumId w:val="21"/>
  </w:num>
  <w:num w:numId="13" w16cid:durableId="734668890">
    <w:abstractNumId w:val="23"/>
  </w:num>
  <w:num w:numId="14" w16cid:durableId="153421077">
    <w:abstractNumId w:val="9"/>
  </w:num>
  <w:num w:numId="15" w16cid:durableId="1055394413">
    <w:abstractNumId w:val="19"/>
  </w:num>
  <w:num w:numId="16" w16cid:durableId="220944874">
    <w:abstractNumId w:val="7"/>
  </w:num>
  <w:num w:numId="17" w16cid:durableId="1587693698">
    <w:abstractNumId w:val="25"/>
  </w:num>
  <w:num w:numId="18" w16cid:durableId="1069033793">
    <w:abstractNumId w:val="15"/>
  </w:num>
  <w:num w:numId="19" w16cid:durableId="1567183767">
    <w:abstractNumId w:val="0"/>
  </w:num>
  <w:num w:numId="20" w16cid:durableId="465396752">
    <w:abstractNumId w:val="4"/>
  </w:num>
  <w:num w:numId="21" w16cid:durableId="1396855451">
    <w:abstractNumId w:val="12"/>
  </w:num>
  <w:num w:numId="22" w16cid:durableId="574169769">
    <w:abstractNumId w:val="16"/>
  </w:num>
  <w:num w:numId="23" w16cid:durableId="692271960">
    <w:abstractNumId w:val="17"/>
  </w:num>
  <w:num w:numId="24" w16cid:durableId="952831288">
    <w:abstractNumId w:val="26"/>
  </w:num>
  <w:num w:numId="25" w16cid:durableId="1166826711">
    <w:abstractNumId w:val="2"/>
  </w:num>
  <w:num w:numId="26" w16cid:durableId="397173607">
    <w:abstractNumId w:val="14"/>
  </w:num>
  <w:num w:numId="27" w16cid:durableId="31472066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25B7A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3C44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4A70"/>
    <w:rsid w:val="00095F04"/>
    <w:rsid w:val="00096838"/>
    <w:rsid w:val="000969B9"/>
    <w:rsid w:val="000A0BB0"/>
    <w:rsid w:val="000A249B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B6CF0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91B"/>
    <w:rsid w:val="000F15F1"/>
    <w:rsid w:val="000F3300"/>
    <w:rsid w:val="000F394E"/>
    <w:rsid w:val="000F4062"/>
    <w:rsid w:val="000F4704"/>
    <w:rsid w:val="000F484E"/>
    <w:rsid w:val="000F6853"/>
    <w:rsid w:val="000F6876"/>
    <w:rsid w:val="000F7A41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2B27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1FBE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5FA1"/>
    <w:rsid w:val="003172E4"/>
    <w:rsid w:val="00320082"/>
    <w:rsid w:val="0032277C"/>
    <w:rsid w:val="00323796"/>
    <w:rsid w:val="003237D1"/>
    <w:rsid w:val="00323FBA"/>
    <w:rsid w:val="00325DDF"/>
    <w:rsid w:val="003271A4"/>
    <w:rsid w:val="00327868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060C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03CD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CA"/>
    <w:rsid w:val="004A59B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2473"/>
    <w:rsid w:val="004F27BF"/>
    <w:rsid w:val="004F30FD"/>
    <w:rsid w:val="004F36C5"/>
    <w:rsid w:val="004F3D4D"/>
    <w:rsid w:val="004F41B7"/>
    <w:rsid w:val="004F43EF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3AE7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715C"/>
    <w:rsid w:val="00757238"/>
    <w:rsid w:val="0076056D"/>
    <w:rsid w:val="0076431E"/>
    <w:rsid w:val="007648ED"/>
    <w:rsid w:val="007655D1"/>
    <w:rsid w:val="00766761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C7E9A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37057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51C1"/>
    <w:rsid w:val="008669AB"/>
    <w:rsid w:val="00866B40"/>
    <w:rsid w:val="0086722C"/>
    <w:rsid w:val="00867C5D"/>
    <w:rsid w:val="008716F6"/>
    <w:rsid w:val="00873892"/>
    <w:rsid w:val="00873D9F"/>
    <w:rsid w:val="00873FB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4E2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220D"/>
    <w:rsid w:val="008F614C"/>
    <w:rsid w:val="008F62F1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6C0E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91D"/>
    <w:rsid w:val="009D1A34"/>
    <w:rsid w:val="009D2CE0"/>
    <w:rsid w:val="009D311D"/>
    <w:rsid w:val="009D3C77"/>
    <w:rsid w:val="009D46E0"/>
    <w:rsid w:val="009D7224"/>
    <w:rsid w:val="009E153F"/>
    <w:rsid w:val="009E3BC9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6C9F"/>
    <w:rsid w:val="00A576CD"/>
    <w:rsid w:val="00A61CB0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138D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BD8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B77FA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41C2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2E0F"/>
    <w:rsid w:val="00B732F6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A1AA6"/>
    <w:rsid w:val="00BA3B9E"/>
    <w:rsid w:val="00BA5445"/>
    <w:rsid w:val="00BA743F"/>
    <w:rsid w:val="00BB02A1"/>
    <w:rsid w:val="00BB02CB"/>
    <w:rsid w:val="00BB3F6E"/>
    <w:rsid w:val="00BB5E7E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52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B6B7D"/>
    <w:rsid w:val="00CC04DC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658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4F4"/>
    <w:rsid w:val="00EA0F05"/>
    <w:rsid w:val="00EA25D2"/>
    <w:rsid w:val="00EA3440"/>
    <w:rsid w:val="00EA5E46"/>
    <w:rsid w:val="00EA7D30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26C"/>
    <w:rsid w:val="00F41C53"/>
    <w:rsid w:val="00F42159"/>
    <w:rsid w:val="00F44C7A"/>
    <w:rsid w:val="00F45496"/>
    <w:rsid w:val="00F45D4C"/>
    <w:rsid w:val="00F45E53"/>
    <w:rsid w:val="00F4788D"/>
    <w:rsid w:val="00F47998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1BD"/>
    <w:rsid w:val="00FB3F61"/>
    <w:rsid w:val="00FB613E"/>
    <w:rsid w:val="00FC1A89"/>
    <w:rsid w:val="00FC2854"/>
    <w:rsid w:val="00FC4074"/>
    <w:rsid w:val="00FC58F2"/>
    <w:rsid w:val="00FC692B"/>
    <w:rsid w:val="00FC7ABD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18BC6-D267-44F6-B117-DE2155162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1536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2022-04-14T06:45:00Z</cp:lastPrinted>
  <dcterms:created xsi:type="dcterms:W3CDTF">2025-07-31T08:23:00Z</dcterms:created>
  <dcterms:modified xsi:type="dcterms:W3CDTF">2025-07-31T08:23:00Z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